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257C3D30"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C90459">
              <w:rPr>
                <w:rFonts w:hint="eastAsia"/>
                <w:lang w:eastAsia="zh-CN"/>
              </w:rPr>
              <w:t>3</w:t>
            </w:r>
            <w:r w:rsidRPr="00CE4A0C">
              <w:t>.</w:t>
            </w:r>
            <w:bookmarkEnd w:id="3"/>
            <w:r w:rsidR="00471218">
              <w:rPr>
                <w:rFonts w:hint="eastAsia"/>
                <w:lang w:eastAsia="zh-CN"/>
              </w:rPr>
              <w:t>0</w:t>
            </w:r>
            <w:r w:rsidR="007855E3" w:rsidRPr="00CE4A0C">
              <w:t xml:space="preserve"> </w:t>
            </w:r>
            <w:r w:rsidRPr="00CE4A0C">
              <w:rPr>
                <w:sz w:val="32"/>
              </w:rPr>
              <w:t>(</w:t>
            </w:r>
            <w:bookmarkStart w:id="4" w:name="issueDate"/>
            <w:r w:rsidR="00AF6591" w:rsidRPr="00CE4A0C">
              <w:rPr>
                <w:sz w:val="32"/>
              </w:rPr>
              <w:t>202</w:t>
            </w:r>
            <w:r w:rsidR="00AF6591">
              <w:rPr>
                <w:sz w:val="32"/>
              </w:rPr>
              <w:t>4</w:t>
            </w:r>
            <w:r w:rsidRPr="00CE4A0C">
              <w:rPr>
                <w:sz w:val="32"/>
              </w:rPr>
              <w:t>-</w:t>
            </w:r>
            <w:bookmarkEnd w:id="4"/>
            <w:r w:rsidR="001B4B94">
              <w:rPr>
                <w:sz w:val="32"/>
              </w:rPr>
              <w:t>0</w:t>
            </w:r>
            <w:r w:rsidR="007E5B1E">
              <w:rPr>
                <w:rFonts w:hint="eastAsia"/>
                <w:sz w:val="32"/>
                <w:lang w:eastAsia="zh-CN"/>
              </w:rPr>
              <w:t>9</w:t>
            </w:r>
            <w:r w:rsidRPr="00CE4A0C">
              <w:rPr>
                <w:sz w:val="32"/>
              </w:rPr>
              <w:t>)</w:t>
            </w:r>
          </w:p>
        </w:tc>
      </w:tr>
      <w:tr w:rsidR="004F0988" w:rsidRPr="00CE4A0C" w14:paraId="0F5D5C50" w14:textId="77777777" w:rsidTr="00C36B4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C36B4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E64498">
              <w:t xml:space="preserve">ervices and System </w:t>
            </w:r>
            <w:r w:rsidR="00047DD4" w:rsidRPr="00CE4A0C">
              <w:t>A</w:t>
            </w:r>
            <w:r w:rsidR="00E64498">
              <w:t>spects</w:t>
            </w:r>
            <w:r w:rsidRPr="00CE4A0C">
              <w:t>;</w:t>
            </w:r>
          </w:p>
          <w:bookmarkEnd w:id="6"/>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C36B4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C36B4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C36B4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C36B42">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C36B42">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C36B42">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lastRenderedPageBreak/>
        <w:t>Contents</w:t>
      </w:r>
    </w:p>
    <w:p w14:paraId="5360DE4F" w14:textId="1F034F84" w:rsidR="00D1142E" w:rsidRDefault="004D3578">
      <w:pPr>
        <w:pStyle w:val="TOC1"/>
        <w:rPr>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D1142E">
        <w:rPr>
          <w:noProof/>
        </w:rPr>
        <w:t>Foreword</w:t>
      </w:r>
      <w:r w:rsidR="00D1142E">
        <w:rPr>
          <w:noProof/>
        </w:rPr>
        <w:tab/>
      </w:r>
      <w:r w:rsidR="00D1142E">
        <w:rPr>
          <w:noProof/>
        </w:rPr>
        <w:fldChar w:fldCharType="begin"/>
      </w:r>
      <w:r w:rsidR="00D1142E">
        <w:rPr>
          <w:noProof/>
        </w:rPr>
        <w:instrText xml:space="preserve"> PAGEREF _Toc175562143 \h </w:instrText>
      </w:r>
      <w:r w:rsidR="00D1142E">
        <w:rPr>
          <w:noProof/>
        </w:rPr>
      </w:r>
      <w:r w:rsidR="00D1142E">
        <w:rPr>
          <w:noProof/>
        </w:rPr>
        <w:fldChar w:fldCharType="separate"/>
      </w:r>
      <w:r w:rsidR="00D1142E">
        <w:rPr>
          <w:noProof/>
        </w:rPr>
        <w:t>6</w:t>
      </w:r>
      <w:r w:rsidR="00D1142E">
        <w:rPr>
          <w:noProof/>
        </w:rPr>
        <w:fldChar w:fldCharType="end"/>
      </w:r>
    </w:p>
    <w:p w14:paraId="463D5DA8" w14:textId="597BECC2" w:rsidR="00D1142E" w:rsidRDefault="00D1142E">
      <w:pPr>
        <w:pStyle w:val="TOC1"/>
        <w:rPr>
          <w:rFonts w:asciiTheme="minorHAnsi" w:hAnsiTheme="minorHAnsi" w:cstheme="minorBidi"/>
          <w:noProof/>
          <w:kern w:val="2"/>
          <w:szCs w:val="24"/>
          <w:lang w:val="en-US" w:eastAsia="zh-CN"/>
          <w14:ligatures w14:val="standardContextual"/>
        </w:rPr>
      </w:pPr>
      <w:r>
        <w:rPr>
          <w:noProof/>
        </w:rPr>
        <w:t>Introduction</w:t>
      </w:r>
      <w:r>
        <w:rPr>
          <w:noProof/>
        </w:rPr>
        <w:tab/>
      </w:r>
      <w:r>
        <w:rPr>
          <w:noProof/>
        </w:rPr>
        <w:fldChar w:fldCharType="begin"/>
      </w:r>
      <w:r>
        <w:rPr>
          <w:noProof/>
        </w:rPr>
        <w:instrText xml:space="preserve"> PAGEREF _Toc175562144 \h </w:instrText>
      </w:r>
      <w:r>
        <w:rPr>
          <w:noProof/>
        </w:rPr>
      </w:r>
      <w:r>
        <w:rPr>
          <w:noProof/>
        </w:rPr>
        <w:fldChar w:fldCharType="separate"/>
      </w:r>
      <w:r>
        <w:rPr>
          <w:noProof/>
        </w:rPr>
        <w:t>7</w:t>
      </w:r>
      <w:r>
        <w:rPr>
          <w:noProof/>
        </w:rPr>
        <w:fldChar w:fldCharType="end"/>
      </w:r>
    </w:p>
    <w:p w14:paraId="3B3ED185" w14:textId="4CE99655" w:rsidR="00D1142E" w:rsidRDefault="00D1142E">
      <w:pPr>
        <w:pStyle w:val="TOC1"/>
        <w:rPr>
          <w:rFonts w:asciiTheme="minorHAnsi" w:hAnsiTheme="minorHAnsi" w:cstheme="minorBidi"/>
          <w:noProof/>
          <w:kern w:val="2"/>
          <w:szCs w:val="24"/>
          <w:lang w:val="en-US" w:eastAsia="zh-CN"/>
          <w14:ligatures w14:val="standardContextual"/>
        </w:rPr>
      </w:pPr>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_Toc175562145 \h </w:instrText>
      </w:r>
      <w:r>
        <w:rPr>
          <w:noProof/>
        </w:rPr>
      </w:r>
      <w:r>
        <w:rPr>
          <w:noProof/>
        </w:rPr>
        <w:fldChar w:fldCharType="separate"/>
      </w:r>
      <w:r>
        <w:rPr>
          <w:noProof/>
        </w:rPr>
        <w:t>8</w:t>
      </w:r>
      <w:r>
        <w:rPr>
          <w:noProof/>
        </w:rPr>
        <w:fldChar w:fldCharType="end"/>
      </w:r>
    </w:p>
    <w:p w14:paraId="73F8ACD6" w14:textId="7547EFBE" w:rsidR="00D1142E" w:rsidRDefault="00D1142E">
      <w:pPr>
        <w:pStyle w:val="TOC1"/>
        <w:rPr>
          <w:rFonts w:asciiTheme="minorHAnsi" w:hAnsiTheme="minorHAnsi" w:cstheme="minorBidi"/>
          <w:noProof/>
          <w:kern w:val="2"/>
          <w:szCs w:val="24"/>
          <w:lang w:val="en-US" w:eastAsia="zh-CN"/>
          <w14:ligatures w14:val="standardContextual"/>
        </w:rPr>
      </w:pPr>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_Toc175562146 \h </w:instrText>
      </w:r>
      <w:r>
        <w:rPr>
          <w:noProof/>
        </w:rPr>
      </w:r>
      <w:r>
        <w:rPr>
          <w:noProof/>
        </w:rPr>
        <w:fldChar w:fldCharType="separate"/>
      </w:r>
      <w:r>
        <w:rPr>
          <w:noProof/>
        </w:rPr>
        <w:t>8</w:t>
      </w:r>
      <w:r>
        <w:rPr>
          <w:noProof/>
        </w:rPr>
        <w:fldChar w:fldCharType="end"/>
      </w:r>
    </w:p>
    <w:p w14:paraId="260B7F8F" w14:textId="4AE3BFE6" w:rsidR="00D1142E" w:rsidRDefault="00D1142E">
      <w:pPr>
        <w:pStyle w:val="TOC1"/>
        <w:rPr>
          <w:rFonts w:asciiTheme="minorHAnsi" w:hAnsiTheme="minorHAnsi" w:cstheme="minorBidi"/>
          <w:noProof/>
          <w:kern w:val="2"/>
          <w:szCs w:val="24"/>
          <w:lang w:val="en-US" w:eastAsia="zh-CN"/>
          <w14:ligatures w14:val="standardContextual"/>
        </w:rPr>
      </w:pPr>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_Toc175562147 \h </w:instrText>
      </w:r>
      <w:r>
        <w:rPr>
          <w:noProof/>
        </w:rPr>
      </w:r>
      <w:r>
        <w:rPr>
          <w:noProof/>
        </w:rPr>
        <w:fldChar w:fldCharType="separate"/>
      </w:r>
      <w:r>
        <w:rPr>
          <w:noProof/>
        </w:rPr>
        <w:t>9</w:t>
      </w:r>
      <w:r>
        <w:rPr>
          <w:noProof/>
        </w:rPr>
        <w:fldChar w:fldCharType="end"/>
      </w:r>
    </w:p>
    <w:p w14:paraId="2229677E" w14:textId="18C2824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_Toc175562148 \h </w:instrText>
      </w:r>
      <w:r>
        <w:rPr>
          <w:noProof/>
        </w:rPr>
      </w:r>
      <w:r>
        <w:rPr>
          <w:noProof/>
        </w:rPr>
        <w:fldChar w:fldCharType="separate"/>
      </w:r>
      <w:r>
        <w:rPr>
          <w:noProof/>
        </w:rPr>
        <w:t>9</w:t>
      </w:r>
      <w:r>
        <w:rPr>
          <w:noProof/>
        </w:rPr>
        <w:fldChar w:fldCharType="end"/>
      </w:r>
    </w:p>
    <w:p w14:paraId="29741EBF" w14:textId="568ED78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_Toc175562149 \h </w:instrText>
      </w:r>
      <w:r>
        <w:rPr>
          <w:noProof/>
        </w:rPr>
      </w:r>
      <w:r>
        <w:rPr>
          <w:noProof/>
        </w:rPr>
        <w:fldChar w:fldCharType="separate"/>
      </w:r>
      <w:r>
        <w:rPr>
          <w:noProof/>
        </w:rPr>
        <w:t>9</w:t>
      </w:r>
      <w:r>
        <w:rPr>
          <w:noProof/>
        </w:rPr>
        <w:fldChar w:fldCharType="end"/>
      </w:r>
    </w:p>
    <w:p w14:paraId="66CC5449" w14:textId="60BD8F6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_Toc175562150 \h </w:instrText>
      </w:r>
      <w:r>
        <w:rPr>
          <w:noProof/>
        </w:rPr>
      </w:r>
      <w:r>
        <w:rPr>
          <w:noProof/>
        </w:rPr>
        <w:fldChar w:fldCharType="separate"/>
      </w:r>
      <w:r>
        <w:rPr>
          <w:noProof/>
        </w:rPr>
        <w:t>9</w:t>
      </w:r>
      <w:r>
        <w:rPr>
          <w:noProof/>
        </w:rPr>
        <w:fldChar w:fldCharType="end"/>
      </w:r>
    </w:p>
    <w:p w14:paraId="47CA58A0" w14:textId="70BB6202" w:rsidR="00D1142E" w:rsidRDefault="00D1142E">
      <w:pPr>
        <w:pStyle w:val="TOC1"/>
        <w:rPr>
          <w:rFonts w:asciiTheme="minorHAnsi" w:hAnsiTheme="minorHAnsi" w:cstheme="minorBidi"/>
          <w:noProof/>
          <w:kern w:val="2"/>
          <w:szCs w:val="24"/>
          <w:lang w:val="en-US" w:eastAsia="zh-CN"/>
          <w14:ligatures w14:val="standardContextual"/>
        </w:rPr>
      </w:pPr>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_Toc175562151 \h </w:instrText>
      </w:r>
      <w:r>
        <w:rPr>
          <w:noProof/>
        </w:rPr>
      </w:r>
      <w:r>
        <w:rPr>
          <w:noProof/>
        </w:rPr>
        <w:fldChar w:fldCharType="separate"/>
      </w:r>
      <w:r>
        <w:rPr>
          <w:noProof/>
        </w:rPr>
        <w:t>10</w:t>
      </w:r>
      <w:r>
        <w:rPr>
          <w:noProof/>
        </w:rPr>
        <w:fldChar w:fldCharType="end"/>
      </w:r>
    </w:p>
    <w:p w14:paraId="38B6BF60" w14:textId="1C3526E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_Toc175562152 \h </w:instrText>
      </w:r>
      <w:r>
        <w:rPr>
          <w:noProof/>
        </w:rPr>
      </w:r>
      <w:r>
        <w:rPr>
          <w:noProof/>
        </w:rPr>
        <w:fldChar w:fldCharType="separate"/>
      </w:r>
      <w:r>
        <w:rPr>
          <w:noProof/>
        </w:rPr>
        <w:t>10</w:t>
      </w:r>
      <w:r>
        <w:rPr>
          <w:noProof/>
        </w:rPr>
        <w:fldChar w:fldCharType="end"/>
      </w:r>
    </w:p>
    <w:p w14:paraId="55D8AA21" w14:textId="353D9F7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_Toc175562153 \h </w:instrText>
      </w:r>
      <w:r>
        <w:rPr>
          <w:noProof/>
        </w:rPr>
      </w:r>
      <w:r>
        <w:rPr>
          <w:noProof/>
        </w:rPr>
        <w:fldChar w:fldCharType="separate"/>
      </w:r>
      <w:r>
        <w:rPr>
          <w:noProof/>
        </w:rPr>
        <w:t>10</w:t>
      </w:r>
      <w:r>
        <w:rPr>
          <w:noProof/>
        </w:rPr>
        <w:fldChar w:fldCharType="end"/>
      </w:r>
    </w:p>
    <w:p w14:paraId="74038F2C" w14:textId="5204C2D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_Toc175562154 \h </w:instrText>
      </w:r>
      <w:r>
        <w:rPr>
          <w:noProof/>
        </w:rPr>
      </w:r>
      <w:r>
        <w:rPr>
          <w:noProof/>
        </w:rPr>
        <w:fldChar w:fldCharType="separate"/>
      </w:r>
      <w:r>
        <w:rPr>
          <w:noProof/>
        </w:rPr>
        <w:t>10</w:t>
      </w:r>
      <w:r>
        <w:rPr>
          <w:noProof/>
        </w:rPr>
        <w:fldChar w:fldCharType="end"/>
      </w:r>
    </w:p>
    <w:p w14:paraId="47988D5C" w14:textId="00BBD1C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_Toc175562155 \h </w:instrText>
      </w:r>
      <w:r>
        <w:rPr>
          <w:noProof/>
        </w:rPr>
      </w:r>
      <w:r>
        <w:rPr>
          <w:noProof/>
        </w:rPr>
        <w:fldChar w:fldCharType="separate"/>
      </w:r>
      <w:r>
        <w:rPr>
          <w:noProof/>
        </w:rPr>
        <w:t>12</w:t>
      </w:r>
      <w:r>
        <w:rPr>
          <w:noProof/>
        </w:rPr>
        <w:fldChar w:fldCharType="end"/>
      </w:r>
    </w:p>
    <w:p w14:paraId="4273DE5C" w14:textId="5D408A7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_Toc175562156 \h </w:instrText>
      </w:r>
      <w:r>
        <w:rPr>
          <w:noProof/>
        </w:rPr>
      </w:r>
      <w:r>
        <w:rPr>
          <w:noProof/>
        </w:rPr>
        <w:fldChar w:fldCharType="separate"/>
      </w:r>
      <w:r>
        <w:rPr>
          <w:noProof/>
        </w:rPr>
        <w:t>12</w:t>
      </w:r>
      <w:r>
        <w:rPr>
          <w:noProof/>
        </w:rPr>
        <w:fldChar w:fldCharType="end"/>
      </w:r>
    </w:p>
    <w:p w14:paraId="72264463" w14:textId="0DB15C4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_Toc175562157 \h </w:instrText>
      </w:r>
      <w:r>
        <w:rPr>
          <w:noProof/>
        </w:rPr>
      </w:r>
      <w:r>
        <w:rPr>
          <w:noProof/>
        </w:rPr>
        <w:fldChar w:fldCharType="separate"/>
      </w:r>
      <w:r>
        <w:rPr>
          <w:noProof/>
        </w:rPr>
        <w:t>14</w:t>
      </w:r>
      <w:r>
        <w:rPr>
          <w:noProof/>
        </w:rPr>
        <w:fldChar w:fldCharType="end"/>
      </w:r>
    </w:p>
    <w:p w14:paraId="411A896B" w14:textId="2B79C99C"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_Toc175562158 \h </w:instrText>
      </w:r>
      <w:r>
        <w:rPr>
          <w:noProof/>
        </w:rPr>
      </w:r>
      <w:r>
        <w:rPr>
          <w:noProof/>
        </w:rPr>
        <w:fldChar w:fldCharType="separate"/>
      </w:r>
      <w:r>
        <w:rPr>
          <w:noProof/>
        </w:rPr>
        <w:t>14</w:t>
      </w:r>
      <w:r>
        <w:rPr>
          <w:noProof/>
        </w:rPr>
        <w:fldChar w:fldCharType="end"/>
      </w:r>
    </w:p>
    <w:p w14:paraId="3216A6AA" w14:textId="05B1B0F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_Toc175562159 \h </w:instrText>
      </w:r>
      <w:r>
        <w:rPr>
          <w:noProof/>
        </w:rPr>
      </w:r>
      <w:r>
        <w:rPr>
          <w:noProof/>
        </w:rPr>
        <w:fldChar w:fldCharType="separate"/>
      </w:r>
      <w:r>
        <w:rPr>
          <w:noProof/>
        </w:rPr>
        <w:t>15</w:t>
      </w:r>
      <w:r>
        <w:rPr>
          <w:noProof/>
        </w:rPr>
        <w:fldChar w:fldCharType="end"/>
      </w:r>
    </w:p>
    <w:p w14:paraId="2A04849A" w14:textId="78A2FCE1" w:rsidR="00D1142E" w:rsidRDefault="00D1142E">
      <w:pPr>
        <w:pStyle w:val="TOC1"/>
        <w:rPr>
          <w:rFonts w:asciiTheme="minorHAnsi" w:hAnsiTheme="minorHAnsi" w:cstheme="minorBidi"/>
          <w:noProof/>
          <w:kern w:val="2"/>
          <w:szCs w:val="24"/>
          <w:lang w:val="en-US" w:eastAsia="zh-CN"/>
          <w14:ligatures w14:val="standardContextual"/>
        </w:rPr>
      </w:pPr>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_Toc175562160 \h </w:instrText>
      </w:r>
      <w:r>
        <w:rPr>
          <w:noProof/>
        </w:rPr>
      </w:r>
      <w:r>
        <w:rPr>
          <w:noProof/>
        </w:rPr>
        <w:fldChar w:fldCharType="separate"/>
      </w:r>
      <w:r>
        <w:rPr>
          <w:noProof/>
        </w:rPr>
        <w:t>15</w:t>
      </w:r>
      <w:r>
        <w:rPr>
          <w:noProof/>
        </w:rPr>
        <w:fldChar w:fldCharType="end"/>
      </w:r>
    </w:p>
    <w:p w14:paraId="0A5FCE4E" w14:textId="3495AD57"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Introduction</w:t>
      </w:r>
      <w:r>
        <w:rPr>
          <w:noProof/>
        </w:rPr>
        <w:tab/>
      </w:r>
      <w:r>
        <w:rPr>
          <w:noProof/>
        </w:rPr>
        <w:fldChar w:fldCharType="begin"/>
      </w:r>
      <w:r>
        <w:rPr>
          <w:noProof/>
        </w:rPr>
        <w:instrText xml:space="preserve"> PAGEREF _Toc175562161 \h </w:instrText>
      </w:r>
      <w:r>
        <w:rPr>
          <w:noProof/>
        </w:rPr>
      </w:r>
      <w:r>
        <w:rPr>
          <w:noProof/>
        </w:rPr>
        <w:fldChar w:fldCharType="separate"/>
      </w:r>
      <w:r>
        <w:rPr>
          <w:noProof/>
        </w:rPr>
        <w:t>15</w:t>
      </w:r>
      <w:r>
        <w:rPr>
          <w:noProof/>
        </w:rPr>
        <w:fldChar w:fldCharType="end"/>
      </w:r>
    </w:p>
    <w:p w14:paraId="187A4F52" w14:textId="27CC542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_Toc175562162 \h </w:instrText>
      </w:r>
      <w:r>
        <w:rPr>
          <w:noProof/>
        </w:rPr>
      </w:r>
      <w:r>
        <w:rPr>
          <w:noProof/>
        </w:rPr>
        <w:fldChar w:fldCharType="separate"/>
      </w:r>
      <w:r>
        <w:rPr>
          <w:noProof/>
        </w:rPr>
        <w:t>15</w:t>
      </w:r>
      <w:r>
        <w:rPr>
          <w:noProof/>
        </w:rPr>
        <w:fldChar w:fldCharType="end"/>
      </w:r>
    </w:p>
    <w:p w14:paraId="2741AD1F" w14:textId="11554F29"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_Toc175562163 \h </w:instrText>
      </w:r>
      <w:r>
        <w:rPr>
          <w:noProof/>
        </w:rPr>
      </w:r>
      <w:r>
        <w:rPr>
          <w:noProof/>
        </w:rPr>
        <w:fldChar w:fldCharType="separate"/>
      </w:r>
      <w:r>
        <w:rPr>
          <w:noProof/>
        </w:rPr>
        <w:t>15</w:t>
      </w:r>
      <w:r>
        <w:rPr>
          <w:noProof/>
        </w:rPr>
        <w:fldChar w:fldCharType="end"/>
      </w:r>
    </w:p>
    <w:p w14:paraId="1D9B37CF" w14:textId="54721419"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_Toc175562164 \h </w:instrText>
      </w:r>
      <w:r>
        <w:rPr>
          <w:noProof/>
        </w:rPr>
      </w:r>
      <w:r>
        <w:rPr>
          <w:noProof/>
        </w:rPr>
        <w:fldChar w:fldCharType="separate"/>
      </w:r>
      <w:r>
        <w:rPr>
          <w:noProof/>
        </w:rPr>
        <w:t>15</w:t>
      </w:r>
      <w:r>
        <w:rPr>
          <w:noProof/>
        </w:rPr>
        <w:fldChar w:fldCharType="end"/>
      </w:r>
    </w:p>
    <w:p w14:paraId="66B8C6DB" w14:textId="1D776240"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_Toc175562165 \h </w:instrText>
      </w:r>
      <w:r>
        <w:rPr>
          <w:noProof/>
        </w:rPr>
      </w:r>
      <w:r>
        <w:rPr>
          <w:noProof/>
        </w:rPr>
        <w:fldChar w:fldCharType="separate"/>
      </w:r>
      <w:r>
        <w:rPr>
          <w:noProof/>
        </w:rPr>
        <w:t>16</w:t>
      </w:r>
      <w:r>
        <w:rPr>
          <w:noProof/>
        </w:rPr>
        <w:fldChar w:fldCharType="end"/>
      </w:r>
    </w:p>
    <w:p w14:paraId="59B1A469" w14:textId="6C3BD444"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_Toc175562166 \h </w:instrText>
      </w:r>
      <w:r>
        <w:rPr>
          <w:noProof/>
        </w:rPr>
      </w:r>
      <w:r>
        <w:rPr>
          <w:noProof/>
        </w:rPr>
        <w:fldChar w:fldCharType="separate"/>
      </w:r>
      <w:r>
        <w:rPr>
          <w:noProof/>
        </w:rPr>
        <w:t>16</w:t>
      </w:r>
      <w:r>
        <w:rPr>
          <w:noProof/>
        </w:rPr>
        <w:fldChar w:fldCharType="end"/>
      </w:r>
    </w:p>
    <w:p w14:paraId="0EFD3CB8" w14:textId="3742866E"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_Toc175562167 \h </w:instrText>
      </w:r>
      <w:r>
        <w:rPr>
          <w:noProof/>
        </w:rPr>
      </w:r>
      <w:r>
        <w:rPr>
          <w:noProof/>
        </w:rPr>
        <w:fldChar w:fldCharType="separate"/>
      </w:r>
      <w:r>
        <w:rPr>
          <w:noProof/>
        </w:rPr>
        <w:t>16</w:t>
      </w:r>
      <w:r>
        <w:rPr>
          <w:noProof/>
        </w:rPr>
        <w:fldChar w:fldCharType="end"/>
      </w:r>
    </w:p>
    <w:p w14:paraId="240F19E4" w14:textId="3E966B2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_Toc175562168 \h </w:instrText>
      </w:r>
      <w:r>
        <w:rPr>
          <w:noProof/>
        </w:rPr>
      </w:r>
      <w:r>
        <w:rPr>
          <w:noProof/>
        </w:rPr>
        <w:fldChar w:fldCharType="separate"/>
      </w:r>
      <w:r>
        <w:rPr>
          <w:noProof/>
        </w:rPr>
        <w:t>16</w:t>
      </w:r>
      <w:r>
        <w:rPr>
          <w:noProof/>
        </w:rPr>
        <w:fldChar w:fldCharType="end"/>
      </w:r>
    </w:p>
    <w:p w14:paraId="7260F865" w14:textId="70802334"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_Toc175562169 \h </w:instrText>
      </w:r>
      <w:r>
        <w:rPr>
          <w:noProof/>
        </w:rPr>
      </w:r>
      <w:r>
        <w:rPr>
          <w:noProof/>
        </w:rPr>
        <w:fldChar w:fldCharType="separate"/>
      </w:r>
      <w:r>
        <w:rPr>
          <w:noProof/>
        </w:rPr>
        <w:t>16</w:t>
      </w:r>
      <w:r>
        <w:rPr>
          <w:noProof/>
        </w:rPr>
        <w:fldChar w:fldCharType="end"/>
      </w:r>
    </w:p>
    <w:p w14:paraId="0D264038" w14:textId="03F07CF7"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_Toc175562170 \h </w:instrText>
      </w:r>
      <w:r>
        <w:rPr>
          <w:noProof/>
        </w:rPr>
      </w:r>
      <w:r>
        <w:rPr>
          <w:noProof/>
        </w:rPr>
        <w:fldChar w:fldCharType="separate"/>
      </w:r>
      <w:r>
        <w:rPr>
          <w:noProof/>
        </w:rPr>
        <w:t>16</w:t>
      </w:r>
      <w:r>
        <w:rPr>
          <w:noProof/>
        </w:rPr>
        <w:fldChar w:fldCharType="end"/>
      </w:r>
    </w:p>
    <w:p w14:paraId="0F7A4BD6" w14:textId="2AC2ADD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_Toc175562171 \h </w:instrText>
      </w:r>
      <w:r>
        <w:rPr>
          <w:noProof/>
        </w:rPr>
      </w:r>
      <w:r>
        <w:rPr>
          <w:noProof/>
        </w:rPr>
        <w:fldChar w:fldCharType="separate"/>
      </w:r>
      <w:r>
        <w:rPr>
          <w:noProof/>
        </w:rPr>
        <w:t>17</w:t>
      </w:r>
      <w:r>
        <w:rPr>
          <w:noProof/>
        </w:rPr>
        <w:fldChar w:fldCharType="end"/>
      </w:r>
    </w:p>
    <w:p w14:paraId="61BBF9A7" w14:textId="5F9CCAA7"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Conclusion</w:t>
      </w:r>
      <w:r>
        <w:rPr>
          <w:noProof/>
        </w:rPr>
        <w:tab/>
      </w:r>
      <w:r>
        <w:rPr>
          <w:noProof/>
        </w:rPr>
        <w:fldChar w:fldCharType="begin"/>
      </w:r>
      <w:r>
        <w:rPr>
          <w:noProof/>
        </w:rPr>
        <w:instrText xml:space="preserve"> PAGEREF _Toc175562172 \h </w:instrText>
      </w:r>
      <w:r>
        <w:rPr>
          <w:noProof/>
        </w:rPr>
      </w:r>
      <w:r>
        <w:rPr>
          <w:noProof/>
        </w:rPr>
        <w:fldChar w:fldCharType="separate"/>
      </w:r>
      <w:r>
        <w:rPr>
          <w:noProof/>
        </w:rPr>
        <w:t>17</w:t>
      </w:r>
      <w:r>
        <w:rPr>
          <w:noProof/>
        </w:rPr>
        <w:fldChar w:fldCharType="end"/>
      </w:r>
    </w:p>
    <w:p w14:paraId="03655C41" w14:textId="779544A9"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_Toc175562173 \h </w:instrText>
      </w:r>
      <w:r>
        <w:rPr>
          <w:noProof/>
        </w:rPr>
      </w:r>
      <w:r>
        <w:rPr>
          <w:noProof/>
        </w:rPr>
        <w:fldChar w:fldCharType="separate"/>
      </w:r>
      <w:r>
        <w:rPr>
          <w:noProof/>
        </w:rPr>
        <w:t>17</w:t>
      </w:r>
      <w:r>
        <w:rPr>
          <w:noProof/>
        </w:rPr>
        <w:fldChar w:fldCharType="end"/>
      </w:r>
    </w:p>
    <w:p w14:paraId="6290E242" w14:textId="20E2B85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_Toc175562174 \h </w:instrText>
      </w:r>
      <w:r>
        <w:rPr>
          <w:noProof/>
        </w:rPr>
      </w:r>
      <w:r>
        <w:rPr>
          <w:noProof/>
        </w:rPr>
        <w:fldChar w:fldCharType="separate"/>
      </w:r>
      <w:r>
        <w:rPr>
          <w:noProof/>
        </w:rPr>
        <w:t>17</w:t>
      </w:r>
      <w:r>
        <w:rPr>
          <w:noProof/>
        </w:rPr>
        <w:fldChar w:fldCharType="end"/>
      </w:r>
    </w:p>
    <w:p w14:paraId="6B44E41A" w14:textId="4893ABA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_Toc175562175 \h </w:instrText>
      </w:r>
      <w:r>
        <w:rPr>
          <w:noProof/>
        </w:rPr>
      </w:r>
      <w:r>
        <w:rPr>
          <w:noProof/>
        </w:rPr>
        <w:fldChar w:fldCharType="separate"/>
      </w:r>
      <w:r>
        <w:rPr>
          <w:noProof/>
        </w:rPr>
        <w:t>17</w:t>
      </w:r>
      <w:r>
        <w:rPr>
          <w:noProof/>
        </w:rPr>
        <w:fldChar w:fldCharType="end"/>
      </w:r>
    </w:p>
    <w:p w14:paraId="4CEFA963" w14:textId="3999888F"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_Toc175562176 \h </w:instrText>
      </w:r>
      <w:r>
        <w:rPr>
          <w:noProof/>
        </w:rPr>
      </w:r>
      <w:r>
        <w:rPr>
          <w:noProof/>
        </w:rPr>
        <w:fldChar w:fldCharType="separate"/>
      </w:r>
      <w:r>
        <w:rPr>
          <w:noProof/>
        </w:rPr>
        <w:t>17</w:t>
      </w:r>
      <w:r>
        <w:rPr>
          <w:noProof/>
        </w:rPr>
        <w:fldChar w:fldCharType="end"/>
      </w:r>
    </w:p>
    <w:p w14:paraId="21422331" w14:textId="507105FF"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_Toc175562177 \h </w:instrText>
      </w:r>
      <w:r>
        <w:rPr>
          <w:noProof/>
        </w:rPr>
      </w:r>
      <w:r>
        <w:rPr>
          <w:noProof/>
        </w:rPr>
        <w:fldChar w:fldCharType="separate"/>
      </w:r>
      <w:r>
        <w:rPr>
          <w:noProof/>
        </w:rPr>
        <w:t>17</w:t>
      </w:r>
      <w:r>
        <w:rPr>
          <w:noProof/>
        </w:rPr>
        <w:fldChar w:fldCharType="end"/>
      </w:r>
    </w:p>
    <w:p w14:paraId="014CDBAE" w14:textId="68C07A45"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_Toc175562178 \h </w:instrText>
      </w:r>
      <w:r>
        <w:rPr>
          <w:noProof/>
        </w:rPr>
      </w:r>
      <w:r>
        <w:rPr>
          <w:noProof/>
        </w:rPr>
        <w:fldChar w:fldCharType="separate"/>
      </w:r>
      <w:r>
        <w:rPr>
          <w:noProof/>
        </w:rPr>
        <w:t>18</w:t>
      </w:r>
      <w:r>
        <w:rPr>
          <w:noProof/>
        </w:rPr>
        <w:fldChar w:fldCharType="end"/>
      </w:r>
    </w:p>
    <w:p w14:paraId="7C94639F" w14:textId="4523650D"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6.1.4.1</w:t>
      </w:r>
      <w:r>
        <w:rPr>
          <w:rFonts w:asciiTheme="minorHAnsi" w:hAnsiTheme="minorHAnsi" w:cstheme="minorBidi"/>
          <w:noProof/>
          <w:kern w:val="2"/>
          <w:sz w:val="22"/>
          <w:szCs w:val="24"/>
          <w:lang w:val="en-US" w:eastAsia="zh-CN"/>
          <w14:ligatures w14:val="standardContextual"/>
        </w:rPr>
        <w:tab/>
      </w:r>
      <w:r w:rsidRPr="00A42437">
        <w:rPr>
          <w:noProof/>
          <w:lang w:val="en-US" w:eastAsia="zh-CN"/>
        </w:rPr>
        <w:t>Introduction</w:t>
      </w:r>
      <w:r>
        <w:rPr>
          <w:noProof/>
        </w:rPr>
        <w:tab/>
      </w:r>
      <w:r>
        <w:rPr>
          <w:noProof/>
        </w:rPr>
        <w:fldChar w:fldCharType="begin"/>
      </w:r>
      <w:r>
        <w:rPr>
          <w:noProof/>
        </w:rPr>
        <w:instrText xml:space="preserve"> PAGEREF _Toc175562179 \h </w:instrText>
      </w:r>
      <w:r>
        <w:rPr>
          <w:noProof/>
        </w:rPr>
      </w:r>
      <w:r>
        <w:rPr>
          <w:noProof/>
        </w:rPr>
        <w:fldChar w:fldCharType="separate"/>
      </w:r>
      <w:r>
        <w:rPr>
          <w:noProof/>
        </w:rPr>
        <w:t>18</w:t>
      </w:r>
      <w:r>
        <w:rPr>
          <w:noProof/>
        </w:rPr>
        <w:fldChar w:fldCharType="end"/>
      </w:r>
    </w:p>
    <w:p w14:paraId="63BEBA8E" w14:textId="6BE055F5"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6.1.4.2</w:t>
      </w:r>
      <w:r>
        <w:rPr>
          <w:rFonts w:asciiTheme="minorHAnsi" w:hAnsiTheme="minorHAnsi" w:cstheme="minorBidi"/>
          <w:noProof/>
          <w:kern w:val="2"/>
          <w:sz w:val="22"/>
          <w:szCs w:val="24"/>
          <w:lang w:val="en-US" w:eastAsia="zh-CN"/>
          <w14:ligatures w14:val="standardContextual"/>
        </w:rPr>
        <w:tab/>
      </w:r>
      <w:r w:rsidRPr="00A42437">
        <w:rPr>
          <w:noProof/>
          <w:lang w:val="en-US" w:eastAsia="zh-CN"/>
        </w:rPr>
        <w:t>Near-Coincident</w:t>
      </w:r>
      <w:r>
        <w:rPr>
          <w:noProof/>
        </w:rPr>
        <w:tab/>
      </w:r>
      <w:r>
        <w:rPr>
          <w:noProof/>
        </w:rPr>
        <w:fldChar w:fldCharType="begin"/>
      </w:r>
      <w:r>
        <w:rPr>
          <w:noProof/>
        </w:rPr>
        <w:instrText xml:space="preserve"> PAGEREF _Toc175562180 \h </w:instrText>
      </w:r>
      <w:r>
        <w:rPr>
          <w:noProof/>
        </w:rPr>
      </w:r>
      <w:r>
        <w:rPr>
          <w:noProof/>
        </w:rPr>
        <w:fldChar w:fldCharType="separate"/>
      </w:r>
      <w:r>
        <w:rPr>
          <w:noProof/>
        </w:rPr>
        <w:t>18</w:t>
      </w:r>
      <w:r>
        <w:rPr>
          <w:noProof/>
        </w:rPr>
        <w:fldChar w:fldCharType="end"/>
      </w:r>
    </w:p>
    <w:p w14:paraId="2707BF44" w14:textId="0B1580C4"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6.1.4.3</w:t>
      </w:r>
      <w:r>
        <w:rPr>
          <w:rFonts w:asciiTheme="minorHAnsi" w:hAnsiTheme="minorHAnsi" w:cstheme="minorBidi"/>
          <w:noProof/>
          <w:kern w:val="2"/>
          <w:sz w:val="22"/>
          <w:szCs w:val="24"/>
          <w:lang w:val="en-US" w:eastAsia="zh-CN"/>
          <w14:ligatures w14:val="standardContextual"/>
        </w:rPr>
        <w:tab/>
      </w:r>
      <w:r w:rsidRPr="00A42437">
        <w:rPr>
          <w:noProof/>
          <w:lang w:val="en-US" w:eastAsia="zh-CN"/>
        </w:rPr>
        <w:t>Baffled</w:t>
      </w:r>
      <w:r>
        <w:rPr>
          <w:noProof/>
        </w:rPr>
        <w:tab/>
      </w:r>
      <w:r>
        <w:rPr>
          <w:noProof/>
        </w:rPr>
        <w:fldChar w:fldCharType="begin"/>
      </w:r>
      <w:r>
        <w:rPr>
          <w:noProof/>
        </w:rPr>
        <w:instrText xml:space="preserve"> PAGEREF _Toc175562181 \h </w:instrText>
      </w:r>
      <w:r>
        <w:rPr>
          <w:noProof/>
        </w:rPr>
      </w:r>
      <w:r>
        <w:rPr>
          <w:noProof/>
        </w:rPr>
        <w:fldChar w:fldCharType="separate"/>
      </w:r>
      <w:r>
        <w:rPr>
          <w:noProof/>
        </w:rPr>
        <w:t>18</w:t>
      </w:r>
      <w:r>
        <w:rPr>
          <w:noProof/>
        </w:rPr>
        <w:fldChar w:fldCharType="end"/>
      </w:r>
    </w:p>
    <w:p w14:paraId="6F4159D5" w14:textId="225A8838"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6.1.4.4</w:t>
      </w:r>
      <w:r>
        <w:rPr>
          <w:rFonts w:asciiTheme="minorHAnsi" w:hAnsiTheme="minorHAnsi" w:cstheme="minorBidi"/>
          <w:noProof/>
          <w:kern w:val="2"/>
          <w:sz w:val="22"/>
          <w:szCs w:val="24"/>
          <w:lang w:val="en-US" w:eastAsia="zh-CN"/>
          <w14:ligatures w14:val="standardContextual"/>
        </w:rPr>
        <w:tab/>
      </w:r>
      <w:r w:rsidRPr="00A42437">
        <w:rPr>
          <w:noProof/>
          <w:lang w:val="en-US" w:eastAsia="zh-CN"/>
        </w:rPr>
        <w:t>Coincident</w:t>
      </w:r>
      <w:r>
        <w:rPr>
          <w:noProof/>
        </w:rPr>
        <w:tab/>
      </w:r>
      <w:r>
        <w:rPr>
          <w:noProof/>
        </w:rPr>
        <w:fldChar w:fldCharType="begin"/>
      </w:r>
      <w:r>
        <w:rPr>
          <w:noProof/>
        </w:rPr>
        <w:instrText xml:space="preserve"> PAGEREF _Toc175562182 \h </w:instrText>
      </w:r>
      <w:r>
        <w:rPr>
          <w:noProof/>
        </w:rPr>
      </w:r>
      <w:r>
        <w:rPr>
          <w:noProof/>
        </w:rPr>
        <w:fldChar w:fldCharType="separate"/>
      </w:r>
      <w:r>
        <w:rPr>
          <w:noProof/>
        </w:rPr>
        <w:t>19</w:t>
      </w:r>
      <w:r>
        <w:rPr>
          <w:noProof/>
        </w:rPr>
        <w:fldChar w:fldCharType="end"/>
      </w:r>
    </w:p>
    <w:p w14:paraId="3920412E" w14:textId="0581D350"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_Toc175562183 \h </w:instrText>
      </w:r>
      <w:r>
        <w:rPr>
          <w:noProof/>
        </w:rPr>
      </w:r>
      <w:r>
        <w:rPr>
          <w:noProof/>
        </w:rPr>
        <w:fldChar w:fldCharType="separate"/>
      </w:r>
      <w:r>
        <w:rPr>
          <w:noProof/>
        </w:rPr>
        <w:t>19</w:t>
      </w:r>
      <w:r>
        <w:rPr>
          <w:noProof/>
        </w:rPr>
        <w:fldChar w:fldCharType="end"/>
      </w:r>
    </w:p>
    <w:p w14:paraId="257164D8" w14:textId="4A96A7E9"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_Toc175562184 \h </w:instrText>
      </w:r>
      <w:r>
        <w:rPr>
          <w:noProof/>
        </w:rPr>
      </w:r>
      <w:r>
        <w:rPr>
          <w:noProof/>
        </w:rPr>
        <w:fldChar w:fldCharType="separate"/>
      </w:r>
      <w:r>
        <w:rPr>
          <w:noProof/>
        </w:rPr>
        <w:t>19</w:t>
      </w:r>
      <w:r>
        <w:rPr>
          <w:noProof/>
        </w:rPr>
        <w:fldChar w:fldCharType="end"/>
      </w:r>
    </w:p>
    <w:p w14:paraId="0A3671DD" w14:textId="0C00C0A2"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_Toc175562185 \h </w:instrText>
      </w:r>
      <w:r>
        <w:rPr>
          <w:noProof/>
        </w:rPr>
      </w:r>
      <w:r>
        <w:rPr>
          <w:noProof/>
        </w:rPr>
        <w:fldChar w:fldCharType="separate"/>
      </w:r>
      <w:r>
        <w:rPr>
          <w:noProof/>
        </w:rPr>
        <w:t>19</w:t>
      </w:r>
      <w:r>
        <w:rPr>
          <w:noProof/>
        </w:rPr>
        <w:fldChar w:fldCharType="end"/>
      </w:r>
    </w:p>
    <w:p w14:paraId="65BAD205" w14:textId="63DA6881"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_Toc175562186 \h </w:instrText>
      </w:r>
      <w:r>
        <w:rPr>
          <w:noProof/>
        </w:rPr>
      </w:r>
      <w:r>
        <w:rPr>
          <w:noProof/>
        </w:rPr>
        <w:fldChar w:fldCharType="separate"/>
      </w:r>
      <w:r>
        <w:rPr>
          <w:noProof/>
        </w:rPr>
        <w:t>20</w:t>
      </w:r>
      <w:r>
        <w:rPr>
          <w:noProof/>
        </w:rPr>
        <w:fldChar w:fldCharType="end"/>
      </w:r>
    </w:p>
    <w:p w14:paraId="4B18067F" w14:textId="3FB1199C"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6.1.4.5</w:t>
      </w:r>
      <w:r>
        <w:rPr>
          <w:rFonts w:asciiTheme="minorHAnsi" w:hAnsiTheme="minorHAnsi" w:cstheme="minorBidi"/>
          <w:noProof/>
          <w:kern w:val="2"/>
          <w:sz w:val="22"/>
          <w:szCs w:val="24"/>
          <w:lang w:val="en-US" w:eastAsia="zh-CN"/>
          <w14:ligatures w14:val="standardContextual"/>
        </w:rPr>
        <w:tab/>
      </w:r>
      <w:r w:rsidRPr="00A42437">
        <w:rPr>
          <w:noProof/>
          <w:lang w:val="en-US" w:eastAsia="zh-CN"/>
        </w:rPr>
        <w:t>Spaced</w:t>
      </w:r>
      <w:r>
        <w:rPr>
          <w:noProof/>
        </w:rPr>
        <w:tab/>
      </w:r>
      <w:r>
        <w:rPr>
          <w:noProof/>
        </w:rPr>
        <w:fldChar w:fldCharType="begin"/>
      </w:r>
      <w:r>
        <w:rPr>
          <w:noProof/>
        </w:rPr>
        <w:instrText xml:space="preserve"> PAGEREF _Toc175562187 \h </w:instrText>
      </w:r>
      <w:r>
        <w:rPr>
          <w:noProof/>
        </w:rPr>
      </w:r>
      <w:r>
        <w:rPr>
          <w:noProof/>
        </w:rPr>
        <w:fldChar w:fldCharType="separate"/>
      </w:r>
      <w:r>
        <w:rPr>
          <w:noProof/>
        </w:rPr>
        <w:t>20</w:t>
      </w:r>
      <w:r>
        <w:rPr>
          <w:noProof/>
        </w:rPr>
        <w:fldChar w:fldCharType="end"/>
      </w:r>
    </w:p>
    <w:p w14:paraId="73BE1990" w14:textId="3050136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_Toc175562188 \h </w:instrText>
      </w:r>
      <w:r>
        <w:rPr>
          <w:noProof/>
        </w:rPr>
      </w:r>
      <w:r>
        <w:rPr>
          <w:noProof/>
        </w:rPr>
        <w:fldChar w:fldCharType="separate"/>
      </w:r>
      <w:r>
        <w:rPr>
          <w:noProof/>
        </w:rPr>
        <w:t>21</w:t>
      </w:r>
      <w:r>
        <w:rPr>
          <w:noProof/>
        </w:rPr>
        <w:fldChar w:fldCharType="end"/>
      </w:r>
    </w:p>
    <w:p w14:paraId="5EE7AAF0" w14:textId="6C011632"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_Toc175562189 \h </w:instrText>
      </w:r>
      <w:r>
        <w:rPr>
          <w:noProof/>
        </w:rPr>
      </w:r>
      <w:r>
        <w:rPr>
          <w:noProof/>
        </w:rPr>
        <w:fldChar w:fldCharType="separate"/>
      </w:r>
      <w:r>
        <w:rPr>
          <w:noProof/>
        </w:rPr>
        <w:t>21</w:t>
      </w:r>
      <w:r>
        <w:rPr>
          <w:noProof/>
        </w:rPr>
        <w:fldChar w:fldCharType="end"/>
      </w:r>
    </w:p>
    <w:p w14:paraId="78959C51" w14:textId="4687E4DE"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_Toc175562190 \h </w:instrText>
      </w:r>
      <w:r>
        <w:rPr>
          <w:noProof/>
        </w:rPr>
      </w:r>
      <w:r>
        <w:rPr>
          <w:noProof/>
        </w:rPr>
        <w:fldChar w:fldCharType="separate"/>
      </w:r>
      <w:r>
        <w:rPr>
          <w:noProof/>
        </w:rPr>
        <w:t>21</w:t>
      </w:r>
      <w:r>
        <w:rPr>
          <w:noProof/>
        </w:rPr>
        <w:fldChar w:fldCharType="end"/>
      </w:r>
    </w:p>
    <w:p w14:paraId="1E9AB52E" w14:textId="0448A074"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_Toc175562191 \h </w:instrText>
      </w:r>
      <w:r>
        <w:rPr>
          <w:noProof/>
        </w:rPr>
      </w:r>
      <w:r>
        <w:rPr>
          <w:noProof/>
        </w:rPr>
        <w:fldChar w:fldCharType="separate"/>
      </w:r>
      <w:r>
        <w:rPr>
          <w:noProof/>
        </w:rPr>
        <w:t>21</w:t>
      </w:r>
      <w:r>
        <w:rPr>
          <w:noProof/>
        </w:rPr>
        <w:fldChar w:fldCharType="end"/>
      </w:r>
    </w:p>
    <w:p w14:paraId="302572F7" w14:textId="4732BF27"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_Toc175562192 \h </w:instrText>
      </w:r>
      <w:r>
        <w:rPr>
          <w:noProof/>
        </w:rPr>
      </w:r>
      <w:r>
        <w:rPr>
          <w:noProof/>
        </w:rPr>
        <w:fldChar w:fldCharType="separate"/>
      </w:r>
      <w:r>
        <w:rPr>
          <w:noProof/>
        </w:rPr>
        <w:t>21</w:t>
      </w:r>
      <w:r>
        <w:rPr>
          <w:noProof/>
        </w:rPr>
        <w:fldChar w:fldCharType="end"/>
      </w:r>
    </w:p>
    <w:p w14:paraId="27B82BA0" w14:textId="0B5A8FEF"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_Toc175562193 \h </w:instrText>
      </w:r>
      <w:r>
        <w:rPr>
          <w:noProof/>
        </w:rPr>
      </w:r>
      <w:r>
        <w:rPr>
          <w:noProof/>
        </w:rPr>
        <w:fldChar w:fldCharType="separate"/>
      </w:r>
      <w:r>
        <w:rPr>
          <w:noProof/>
        </w:rPr>
        <w:t>21</w:t>
      </w:r>
      <w:r>
        <w:rPr>
          <w:noProof/>
        </w:rPr>
        <w:fldChar w:fldCharType="end"/>
      </w:r>
    </w:p>
    <w:p w14:paraId="5F6E4DF3" w14:textId="18BCA6E9"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_Toc175562194 \h </w:instrText>
      </w:r>
      <w:r>
        <w:rPr>
          <w:noProof/>
        </w:rPr>
      </w:r>
      <w:r>
        <w:rPr>
          <w:noProof/>
        </w:rPr>
        <w:fldChar w:fldCharType="separate"/>
      </w:r>
      <w:r>
        <w:rPr>
          <w:noProof/>
        </w:rPr>
        <w:t>21</w:t>
      </w:r>
      <w:r>
        <w:rPr>
          <w:noProof/>
        </w:rPr>
        <w:fldChar w:fldCharType="end"/>
      </w:r>
    </w:p>
    <w:p w14:paraId="25B13F4B" w14:textId="384FFB1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_Toc175562195 \h </w:instrText>
      </w:r>
      <w:r>
        <w:rPr>
          <w:noProof/>
        </w:rPr>
      </w:r>
      <w:r>
        <w:rPr>
          <w:noProof/>
        </w:rPr>
        <w:fldChar w:fldCharType="separate"/>
      </w:r>
      <w:r>
        <w:rPr>
          <w:noProof/>
        </w:rPr>
        <w:t>22</w:t>
      </w:r>
      <w:r>
        <w:rPr>
          <w:noProof/>
        </w:rPr>
        <w:fldChar w:fldCharType="end"/>
      </w:r>
    </w:p>
    <w:p w14:paraId="1BD5D5D3" w14:textId="5725D688"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_Toc175562196 \h </w:instrText>
      </w:r>
      <w:r>
        <w:rPr>
          <w:noProof/>
        </w:rPr>
      </w:r>
      <w:r>
        <w:rPr>
          <w:noProof/>
        </w:rPr>
        <w:fldChar w:fldCharType="separate"/>
      </w:r>
      <w:r>
        <w:rPr>
          <w:noProof/>
        </w:rPr>
        <w:t>22</w:t>
      </w:r>
      <w:r>
        <w:rPr>
          <w:noProof/>
        </w:rPr>
        <w:fldChar w:fldCharType="end"/>
      </w:r>
    </w:p>
    <w:p w14:paraId="7578AE41" w14:textId="565A785C"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lastRenderedPageBreak/>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_Toc175562197 \h </w:instrText>
      </w:r>
      <w:r>
        <w:rPr>
          <w:noProof/>
        </w:rPr>
      </w:r>
      <w:r>
        <w:rPr>
          <w:noProof/>
        </w:rPr>
        <w:fldChar w:fldCharType="separate"/>
      </w:r>
      <w:r>
        <w:rPr>
          <w:noProof/>
        </w:rPr>
        <w:t>23</w:t>
      </w:r>
      <w:r>
        <w:rPr>
          <w:noProof/>
        </w:rPr>
        <w:fldChar w:fldCharType="end"/>
      </w:r>
    </w:p>
    <w:p w14:paraId="31C1F311" w14:textId="15A59BB6"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_Toc175562198 \h </w:instrText>
      </w:r>
      <w:r>
        <w:rPr>
          <w:noProof/>
        </w:rPr>
      </w:r>
      <w:r>
        <w:rPr>
          <w:noProof/>
        </w:rPr>
        <w:fldChar w:fldCharType="separate"/>
      </w:r>
      <w:r>
        <w:rPr>
          <w:noProof/>
        </w:rPr>
        <w:t>23</w:t>
      </w:r>
      <w:r>
        <w:rPr>
          <w:noProof/>
        </w:rPr>
        <w:fldChar w:fldCharType="end"/>
      </w:r>
    </w:p>
    <w:p w14:paraId="7896ABF6" w14:textId="1D406845"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_Toc175562199 \h </w:instrText>
      </w:r>
      <w:r>
        <w:rPr>
          <w:noProof/>
        </w:rPr>
      </w:r>
      <w:r>
        <w:rPr>
          <w:noProof/>
        </w:rPr>
        <w:fldChar w:fldCharType="separate"/>
      </w:r>
      <w:r>
        <w:rPr>
          <w:noProof/>
        </w:rPr>
        <w:t>23</w:t>
      </w:r>
      <w:r>
        <w:rPr>
          <w:noProof/>
        </w:rPr>
        <w:fldChar w:fldCharType="end"/>
      </w:r>
    </w:p>
    <w:p w14:paraId="475005EF" w14:textId="086F9237"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_Toc175562200 \h </w:instrText>
      </w:r>
      <w:r>
        <w:rPr>
          <w:noProof/>
        </w:rPr>
      </w:r>
      <w:r>
        <w:rPr>
          <w:noProof/>
        </w:rPr>
        <w:fldChar w:fldCharType="separate"/>
      </w:r>
      <w:r>
        <w:rPr>
          <w:noProof/>
        </w:rPr>
        <w:t>24</w:t>
      </w:r>
      <w:r>
        <w:rPr>
          <w:noProof/>
        </w:rPr>
        <w:fldChar w:fldCharType="end"/>
      </w:r>
    </w:p>
    <w:p w14:paraId="64008E8B" w14:textId="50CFC583"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_Toc175562201 \h </w:instrText>
      </w:r>
      <w:r>
        <w:rPr>
          <w:noProof/>
        </w:rPr>
      </w:r>
      <w:r>
        <w:rPr>
          <w:noProof/>
        </w:rPr>
        <w:fldChar w:fldCharType="separate"/>
      </w:r>
      <w:r>
        <w:rPr>
          <w:noProof/>
        </w:rPr>
        <w:t>24</w:t>
      </w:r>
      <w:r>
        <w:rPr>
          <w:noProof/>
        </w:rPr>
        <w:fldChar w:fldCharType="end"/>
      </w:r>
    </w:p>
    <w:p w14:paraId="046959D8" w14:textId="297D6DFD"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_Toc175562202 \h </w:instrText>
      </w:r>
      <w:r>
        <w:rPr>
          <w:noProof/>
        </w:rPr>
      </w:r>
      <w:r>
        <w:rPr>
          <w:noProof/>
        </w:rPr>
        <w:fldChar w:fldCharType="separate"/>
      </w:r>
      <w:r>
        <w:rPr>
          <w:noProof/>
        </w:rPr>
        <w:t>24</w:t>
      </w:r>
      <w:r>
        <w:rPr>
          <w:noProof/>
        </w:rPr>
        <w:fldChar w:fldCharType="end"/>
      </w:r>
    </w:p>
    <w:p w14:paraId="58A863CC" w14:textId="153C5654"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_Toc175562203 \h </w:instrText>
      </w:r>
      <w:r>
        <w:rPr>
          <w:noProof/>
        </w:rPr>
      </w:r>
      <w:r>
        <w:rPr>
          <w:noProof/>
        </w:rPr>
        <w:fldChar w:fldCharType="separate"/>
      </w:r>
      <w:r>
        <w:rPr>
          <w:noProof/>
        </w:rPr>
        <w:t>24</w:t>
      </w:r>
      <w:r>
        <w:rPr>
          <w:noProof/>
        </w:rPr>
        <w:fldChar w:fldCharType="end"/>
      </w:r>
    </w:p>
    <w:p w14:paraId="4F096904" w14:textId="0D3E95C8"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_Toc175562204 \h </w:instrText>
      </w:r>
      <w:r>
        <w:rPr>
          <w:noProof/>
        </w:rPr>
      </w:r>
      <w:r>
        <w:rPr>
          <w:noProof/>
        </w:rPr>
        <w:fldChar w:fldCharType="separate"/>
      </w:r>
      <w:r>
        <w:rPr>
          <w:noProof/>
        </w:rPr>
        <w:t>24</w:t>
      </w:r>
      <w:r>
        <w:rPr>
          <w:noProof/>
        </w:rPr>
        <w:fldChar w:fldCharType="end"/>
      </w:r>
    </w:p>
    <w:p w14:paraId="370EAB7A" w14:textId="3E3D7FDE"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_Toc175562205 \h </w:instrText>
      </w:r>
      <w:r>
        <w:rPr>
          <w:noProof/>
        </w:rPr>
      </w:r>
      <w:r>
        <w:rPr>
          <w:noProof/>
        </w:rPr>
        <w:fldChar w:fldCharType="separate"/>
      </w:r>
      <w:r>
        <w:rPr>
          <w:noProof/>
        </w:rPr>
        <w:t>24</w:t>
      </w:r>
      <w:r>
        <w:rPr>
          <w:noProof/>
        </w:rPr>
        <w:fldChar w:fldCharType="end"/>
      </w:r>
    </w:p>
    <w:p w14:paraId="48D525CF" w14:textId="31BC1276"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_Toc175562206 \h </w:instrText>
      </w:r>
      <w:r>
        <w:rPr>
          <w:noProof/>
        </w:rPr>
      </w:r>
      <w:r>
        <w:rPr>
          <w:noProof/>
        </w:rPr>
        <w:fldChar w:fldCharType="separate"/>
      </w:r>
      <w:r>
        <w:rPr>
          <w:noProof/>
        </w:rPr>
        <w:t>25</w:t>
      </w:r>
      <w:r>
        <w:rPr>
          <w:noProof/>
        </w:rPr>
        <w:fldChar w:fldCharType="end"/>
      </w:r>
    </w:p>
    <w:p w14:paraId="341862C5" w14:textId="5991101D"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_Toc175562207 \h </w:instrText>
      </w:r>
      <w:r>
        <w:rPr>
          <w:noProof/>
        </w:rPr>
      </w:r>
      <w:r>
        <w:rPr>
          <w:noProof/>
        </w:rPr>
        <w:fldChar w:fldCharType="separate"/>
      </w:r>
      <w:r>
        <w:rPr>
          <w:noProof/>
        </w:rPr>
        <w:t>26</w:t>
      </w:r>
      <w:r>
        <w:rPr>
          <w:noProof/>
        </w:rPr>
        <w:fldChar w:fldCharType="end"/>
      </w:r>
    </w:p>
    <w:p w14:paraId="269200FA" w14:textId="7E6F47E7"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_Toc175562208 \h </w:instrText>
      </w:r>
      <w:r>
        <w:rPr>
          <w:noProof/>
        </w:rPr>
      </w:r>
      <w:r>
        <w:rPr>
          <w:noProof/>
        </w:rPr>
        <w:fldChar w:fldCharType="separate"/>
      </w:r>
      <w:r>
        <w:rPr>
          <w:noProof/>
        </w:rPr>
        <w:t>27</w:t>
      </w:r>
      <w:r>
        <w:rPr>
          <w:noProof/>
        </w:rPr>
        <w:fldChar w:fldCharType="end"/>
      </w:r>
    </w:p>
    <w:p w14:paraId="4A3C2F64" w14:textId="7DE19031"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_Toc175562209 \h </w:instrText>
      </w:r>
      <w:r>
        <w:rPr>
          <w:noProof/>
        </w:rPr>
      </w:r>
      <w:r>
        <w:rPr>
          <w:noProof/>
        </w:rPr>
        <w:fldChar w:fldCharType="separate"/>
      </w:r>
      <w:r>
        <w:rPr>
          <w:noProof/>
        </w:rPr>
        <w:t>27</w:t>
      </w:r>
      <w:r>
        <w:rPr>
          <w:noProof/>
        </w:rPr>
        <w:fldChar w:fldCharType="end"/>
      </w:r>
    </w:p>
    <w:p w14:paraId="01F2EE7E" w14:textId="15EEB577"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_Toc175562210 \h </w:instrText>
      </w:r>
      <w:r>
        <w:rPr>
          <w:noProof/>
        </w:rPr>
      </w:r>
      <w:r>
        <w:rPr>
          <w:noProof/>
        </w:rPr>
        <w:fldChar w:fldCharType="separate"/>
      </w:r>
      <w:r>
        <w:rPr>
          <w:noProof/>
        </w:rPr>
        <w:t>27</w:t>
      </w:r>
      <w:r>
        <w:rPr>
          <w:noProof/>
        </w:rPr>
        <w:fldChar w:fldCharType="end"/>
      </w:r>
    </w:p>
    <w:p w14:paraId="5FB3FF1C" w14:textId="1035EEA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_Toc175562211 \h </w:instrText>
      </w:r>
      <w:r>
        <w:rPr>
          <w:noProof/>
        </w:rPr>
      </w:r>
      <w:r>
        <w:rPr>
          <w:noProof/>
        </w:rPr>
        <w:fldChar w:fldCharType="separate"/>
      </w:r>
      <w:r>
        <w:rPr>
          <w:noProof/>
        </w:rPr>
        <w:t>27</w:t>
      </w:r>
      <w:r>
        <w:rPr>
          <w:noProof/>
        </w:rPr>
        <w:fldChar w:fldCharType="end"/>
      </w:r>
    </w:p>
    <w:p w14:paraId="174EBCE1" w14:textId="690689C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_Toc175562212 \h </w:instrText>
      </w:r>
      <w:r>
        <w:rPr>
          <w:noProof/>
        </w:rPr>
      </w:r>
      <w:r>
        <w:rPr>
          <w:noProof/>
        </w:rPr>
        <w:fldChar w:fldCharType="separate"/>
      </w:r>
      <w:r>
        <w:rPr>
          <w:noProof/>
        </w:rPr>
        <w:t>28</w:t>
      </w:r>
      <w:r>
        <w:rPr>
          <w:noProof/>
        </w:rPr>
        <w:fldChar w:fldCharType="end"/>
      </w:r>
    </w:p>
    <w:p w14:paraId="42B0B6D7" w14:textId="35C30893"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_Toc175562213 \h </w:instrText>
      </w:r>
      <w:r>
        <w:rPr>
          <w:noProof/>
        </w:rPr>
      </w:r>
      <w:r>
        <w:rPr>
          <w:noProof/>
        </w:rPr>
        <w:fldChar w:fldCharType="separate"/>
      </w:r>
      <w:r>
        <w:rPr>
          <w:noProof/>
        </w:rPr>
        <w:t>29</w:t>
      </w:r>
      <w:r>
        <w:rPr>
          <w:noProof/>
        </w:rPr>
        <w:fldChar w:fldCharType="end"/>
      </w:r>
    </w:p>
    <w:p w14:paraId="10632B4D" w14:textId="07814CE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_Toc175562214 \h </w:instrText>
      </w:r>
      <w:r>
        <w:rPr>
          <w:noProof/>
        </w:rPr>
      </w:r>
      <w:r>
        <w:rPr>
          <w:noProof/>
        </w:rPr>
        <w:fldChar w:fldCharType="separate"/>
      </w:r>
      <w:r>
        <w:rPr>
          <w:noProof/>
        </w:rPr>
        <w:t>29</w:t>
      </w:r>
      <w:r>
        <w:rPr>
          <w:noProof/>
        </w:rPr>
        <w:fldChar w:fldCharType="end"/>
      </w:r>
    </w:p>
    <w:p w14:paraId="4780F09B" w14:textId="6DCFD28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_Toc175562215 \h </w:instrText>
      </w:r>
      <w:r>
        <w:rPr>
          <w:noProof/>
        </w:rPr>
      </w:r>
      <w:r>
        <w:rPr>
          <w:noProof/>
        </w:rPr>
        <w:fldChar w:fldCharType="separate"/>
      </w:r>
      <w:r>
        <w:rPr>
          <w:noProof/>
        </w:rPr>
        <w:t>31</w:t>
      </w:r>
      <w:r>
        <w:rPr>
          <w:noProof/>
        </w:rPr>
        <w:fldChar w:fldCharType="end"/>
      </w:r>
    </w:p>
    <w:p w14:paraId="389B36A9" w14:textId="3EA18A44"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_Toc175562216 \h </w:instrText>
      </w:r>
      <w:r>
        <w:rPr>
          <w:noProof/>
        </w:rPr>
      </w:r>
      <w:r>
        <w:rPr>
          <w:noProof/>
        </w:rPr>
        <w:fldChar w:fldCharType="separate"/>
      </w:r>
      <w:r>
        <w:rPr>
          <w:noProof/>
        </w:rPr>
        <w:t>31</w:t>
      </w:r>
      <w:r>
        <w:rPr>
          <w:noProof/>
        </w:rPr>
        <w:fldChar w:fldCharType="end"/>
      </w:r>
    </w:p>
    <w:p w14:paraId="358CCEC2" w14:textId="35A3BC3D"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_Toc175562217 \h </w:instrText>
      </w:r>
      <w:r>
        <w:rPr>
          <w:noProof/>
        </w:rPr>
      </w:r>
      <w:r>
        <w:rPr>
          <w:noProof/>
        </w:rPr>
        <w:fldChar w:fldCharType="separate"/>
      </w:r>
      <w:r>
        <w:rPr>
          <w:noProof/>
        </w:rPr>
        <w:t>31</w:t>
      </w:r>
      <w:r>
        <w:rPr>
          <w:noProof/>
        </w:rPr>
        <w:fldChar w:fldCharType="end"/>
      </w:r>
    </w:p>
    <w:p w14:paraId="75E4A863" w14:textId="1EB4EDEA"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_Toc175562218 \h </w:instrText>
      </w:r>
      <w:r>
        <w:rPr>
          <w:noProof/>
        </w:rPr>
      </w:r>
      <w:r>
        <w:rPr>
          <w:noProof/>
        </w:rPr>
        <w:fldChar w:fldCharType="separate"/>
      </w:r>
      <w:r>
        <w:rPr>
          <w:noProof/>
        </w:rPr>
        <w:t>35</w:t>
      </w:r>
      <w:r>
        <w:rPr>
          <w:noProof/>
        </w:rPr>
        <w:fldChar w:fldCharType="end"/>
      </w:r>
    </w:p>
    <w:p w14:paraId="601CDBD8" w14:textId="69839D6D"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_Toc175562219 \h </w:instrText>
      </w:r>
      <w:r>
        <w:rPr>
          <w:noProof/>
        </w:rPr>
      </w:r>
      <w:r>
        <w:rPr>
          <w:noProof/>
        </w:rPr>
        <w:fldChar w:fldCharType="separate"/>
      </w:r>
      <w:r>
        <w:rPr>
          <w:noProof/>
        </w:rPr>
        <w:t>35</w:t>
      </w:r>
      <w:r>
        <w:rPr>
          <w:noProof/>
        </w:rPr>
        <w:fldChar w:fldCharType="end"/>
      </w:r>
    </w:p>
    <w:p w14:paraId="4E2ACD4D" w14:textId="04A8BEC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_Toc175562220 \h </w:instrText>
      </w:r>
      <w:r>
        <w:rPr>
          <w:noProof/>
        </w:rPr>
      </w:r>
      <w:r>
        <w:rPr>
          <w:noProof/>
        </w:rPr>
        <w:fldChar w:fldCharType="separate"/>
      </w:r>
      <w:r>
        <w:rPr>
          <w:noProof/>
        </w:rPr>
        <w:t>35</w:t>
      </w:r>
      <w:r>
        <w:rPr>
          <w:noProof/>
        </w:rPr>
        <w:fldChar w:fldCharType="end"/>
      </w:r>
    </w:p>
    <w:p w14:paraId="5B12E906" w14:textId="694041CA"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_Toc175562221 \h </w:instrText>
      </w:r>
      <w:r>
        <w:rPr>
          <w:noProof/>
        </w:rPr>
      </w:r>
      <w:r>
        <w:rPr>
          <w:noProof/>
        </w:rPr>
        <w:fldChar w:fldCharType="separate"/>
      </w:r>
      <w:r>
        <w:rPr>
          <w:noProof/>
        </w:rPr>
        <w:t>35</w:t>
      </w:r>
      <w:r>
        <w:rPr>
          <w:noProof/>
        </w:rPr>
        <w:fldChar w:fldCharType="end"/>
      </w:r>
    </w:p>
    <w:p w14:paraId="7F827427" w14:textId="687B443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_Toc175562222 \h </w:instrText>
      </w:r>
      <w:r>
        <w:rPr>
          <w:noProof/>
        </w:rPr>
      </w:r>
      <w:r>
        <w:rPr>
          <w:noProof/>
        </w:rPr>
        <w:fldChar w:fldCharType="separate"/>
      </w:r>
      <w:r>
        <w:rPr>
          <w:noProof/>
        </w:rPr>
        <w:t>36</w:t>
      </w:r>
      <w:r>
        <w:rPr>
          <w:noProof/>
        </w:rPr>
        <w:fldChar w:fldCharType="end"/>
      </w:r>
    </w:p>
    <w:p w14:paraId="4AAEE85D" w14:textId="4559055A"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_Toc175562223 \h </w:instrText>
      </w:r>
      <w:r>
        <w:rPr>
          <w:noProof/>
        </w:rPr>
      </w:r>
      <w:r>
        <w:rPr>
          <w:noProof/>
        </w:rPr>
        <w:fldChar w:fldCharType="separate"/>
      </w:r>
      <w:r>
        <w:rPr>
          <w:noProof/>
        </w:rPr>
        <w:t>36</w:t>
      </w:r>
      <w:r>
        <w:rPr>
          <w:noProof/>
        </w:rPr>
        <w:fldChar w:fldCharType="end"/>
      </w:r>
    </w:p>
    <w:p w14:paraId="33151CB7" w14:textId="2307E086"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_Toc175562224 \h </w:instrText>
      </w:r>
      <w:r>
        <w:rPr>
          <w:noProof/>
        </w:rPr>
      </w:r>
      <w:r>
        <w:rPr>
          <w:noProof/>
        </w:rPr>
        <w:fldChar w:fldCharType="separate"/>
      </w:r>
      <w:r>
        <w:rPr>
          <w:noProof/>
        </w:rPr>
        <w:t>36</w:t>
      </w:r>
      <w:r>
        <w:rPr>
          <w:noProof/>
        </w:rPr>
        <w:fldChar w:fldCharType="end"/>
      </w:r>
    </w:p>
    <w:p w14:paraId="4BFB65A8" w14:textId="7804300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_Toc175562225 \h </w:instrText>
      </w:r>
      <w:r>
        <w:rPr>
          <w:noProof/>
        </w:rPr>
      </w:r>
      <w:r>
        <w:rPr>
          <w:noProof/>
        </w:rPr>
        <w:fldChar w:fldCharType="separate"/>
      </w:r>
      <w:r>
        <w:rPr>
          <w:noProof/>
        </w:rPr>
        <w:t>36</w:t>
      </w:r>
      <w:r>
        <w:rPr>
          <w:noProof/>
        </w:rPr>
        <w:fldChar w:fldCharType="end"/>
      </w:r>
    </w:p>
    <w:p w14:paraId="0677BB52" w14:textId="463EB29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_Toc175562226 \h </w:instrText>
      </w:r>
      <w:r>
        <w:rPr>
          <w:noProof/>
        </w:rPr>
      </w:r>
      <w:r>
        <w:rPr>
          <w:noProof/>
        </w:rPr>
        <w:fldChar w:fldCharType="separate"/>
      </w:r>
      <w:r>
        <w:rPr>
          <w:noProof/>
        </w:rPr>
        <w:t>36</w:t>
      </w:r>
      <w:r>
        <w:rPr>
          <w:noProof/>
        </w:rPr>
        <w:fldChar w:fldCharType="end"/>
      </w:r>
    </w:p>
    <w:p w14:paraId="3A59F1BC" w14:textId="3C4CF59D"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_Toc175562227 \h </w:instrText>
      </w:r>
      <w:r>
        <w:rPr>
          <w:noProof/>
        </w:rPr>
      </w:r>
      <w:r>
        <w:rPr>
          <w:noProof/>
        </w:rPr>
        <w:fldChar w:fldCharType="separate"/>
      </w:r>
      <w:r>
        <w:rPr>
          <w:noProof/>
        </w:rPr>
        <w:t>36</w:t>
      </w:r>
      <w:r>
        <w:rPr>
          <w:noProof/>
        </w:rPr>
        <w:fldChar w:fldCharType="end"/>
      </w:r>
    </w:p>
    <w:p w14:paraId="279B94F0" w14:textId="4E8A84C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_Toc175562228 \h </w:instrText>
      </w:r>
      <w:r>
        <w:rPr>
          <w:noProof/>
        </w:rPr>
      </w:r>
      <w:r>
        <w:rPr>
          <w:noProof/>
        </w:rPr>
        <w:fldChar w:fldCharType="separate"/>
      </w:r>
      <w:r>
        <w:rPr>
          <w:noProof/>
        </w:rPr>
        <w:t>37</w:t>
      </w:r>
      <w:r>
        <w:rPr>
          <w:noProof/>
        </w:rPr>
        <w:fldChar w:fldCharType="end"/>
      </w:r>
    </w:p>
    <w:p w14:paraId="16AD7449" w14:textId="31472683"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_Toc175562229 \h </w:instrText>
      </w:r>
      <w:r>
        <w:rPr>
          <w:noProof/>
        </w:rPr>
      </w:r>
      <w:r>
        <w:rPr>
          <w:noProof/>
        </w:rPr>
        <w:fldChar w:fldCharType="separate"/>
      </w:r>
      <w:r>
        <w:rPr>
          <w:noProof/>
        </w:rPr>
        <w:t>37</w:t>
      </w:r>
      <w:r>
        <w:rPr>
          <w:noProof/>
        </w:rPr>
        <w:fldChar w:fldCharType="end"/>
      </w:r>
    </w:p>
    <w:p w14:paraId="1752D7BC" w14:textId="6E63BE1A"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_Toc175562230 \h </w:instrText>
      </w:r>
      <w:r>
        <w:rPr>
          <w:noProof/>
        </w:rPr>
      </w:r>
      <w:r>
        <w:rPr>
          <w:noProof/>
        </w:rPr>
        <w:fldChar w:fldCharType="separate"/>
      </w:r>
      <w:r>
        <w:rPr>
          <w:noProof/>
        </w:rPr>
        <w:t>37</w:t>
      </w:r>
      <w:r>
        <w:rPr>
          <w:noProof/>
        </w:rPr>
        <w:fldChar w:fldCharType="end"/>
      </w:r>
    </w:p>
    <w:p w14:paraId="602AF826" w14:textId="41A3FE87"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_Toc175562231 \h </w:instrText>
      </w:r>
      <w:r>
        <w:rPr>
          <w:noProof/>
        </w:rPr>
      </w:r>
      <w:r>
        <w:rPr>
          <w:noProof/>
        </w:rPr>
        <w:fldChar w:fldCharType="separate"/>
      </w:r>
      <w:r>
        <w:rPr>
          <w:noProof/>
        </w:rPr>
        <w:t>37</w:t>
      </w:r>
      <w:r>
        <w:rPr>
          <w:noProof/>
        </w:rPr>
        <w:fldChar w:fldCharType="end"/>
      </w:r>
    </w:p>
    <w:p w14:paraId="6B7EB420" w14:textId="5BDA212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_Toc175562232 \h </w:instrText>
      </w:r>
      <w:r>
        <w:rPr>
          <w:noProof/>
        </w:rPr>
      </w:r>
      <w:r>
        <w:rPr>
          <w:noProof/>
        </w:rPr>
        <w:fldChar w:fldCharType="separate"/>
      </w:r>
      <w:r>
        <w:rPr>
          <w:noProof/>
        </w:rPr>
        <w:t>37</w:t>
      </w:r>
      <w:r>
        <w:rPr>
          <w:noProof/>
        </w:rPr>
        <w:fldChar w:fldCharType="end"/>
      </w:r>
    </w:p>
    <w:p w14:paraId="76D12629" w14:textId="3FCD41A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_Toc175562233 \h </w:instrText>
      </w:r>
      <w:r>
        <w:rPr>
          <w:noProof/>
        </w:rPr>
      </w:r>
      <w:r>
        <w:rPr>
          <w:noProof/>
        </w:rPr>
        <w:fldChar w:fldCharType="separate"/>
      </w:r>
      <w:r>
        <w:rPr>
          <w:noProof/>
        </w:rPr>
        <w:t>37</w:t>
      </w:r>
      <w:r>
        <w:rPr>
          <w:noProof/>
        </w:rPr>
        <w:fldChar w:fldCharType="end"/>
      </w:r>
    </w:p>
    <w:p w14:paraId="50B1DA85" w14:textId="69802867"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_Toc175562234 \h </w:instrText>
      </w:r>
      <w:r>
        <w:rPr>
          <w:noProof/>
        </w:rPr>
      </w:r>
      <w:r>
        <w:rPr>
          <w:noProof/>
        </w:rPr>
        <w:fldChar w:fldCharType="separate"/>
      </w:r>
      <w:r>
        <w:rPr>
          <w:noProof/>
        </w:rPr>
        <w:t>37</w:t>
      </w:r>
      <w:r>
        <w:rPr>
          <w:noProof/>
        </w:rPr>
        <w:fldChar w:fldCharType="end"/>
      </w:r>
    </w:p>
    <w:p w14:paraId="5219023F" w14:textId="7BE39F3C"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_Toc175562235 \h </w:instrText>
      </w:r>
      <w:r>
        <w:rPr>
          <w:noProof/>
        </w:rPr>
      </w:r>
      <w:r>
        <w:rPr>
          <w:noProof/>
        </w:rPr>
        <w:fldChar w:fldCharType="separate"/>
      </w:r>
      <w:r>
        <w:rPr>
          <w:noProof/>
        </w:rPr>
        <w:t>37</w:t>
      </w:r>
      <w:r>
        <w:rPr>
          <w:noProof/>
        </w:rPr>
        <w:fldChar w:fldCharType="end"/>
      </w:r>
    </w:p>
    <w:p w14:paraId="2478143D" w14:textId="114E244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_Toc175562236 \h </w:instrText>
      </w:r>
      <w:r>
        <w:rPr>
          <w:noProof/>
        </w:rPr>
      </w:r>
      <w:r>
        <w:rPr>
          <w:noProof/>
        </w:rPr>
        <w:fldChar w:fldCharType="separate"/>
      </w:r>
      <w:r>
        <w:rPr>
          <w:noProof/>
        </w:rPr>
        <w:t>37</w:t>
      </w:r>
      <w:r>
        <w:rPr>
          <w:noProof/>
        </w:rPr>
        <w:fldChar w:fldCharType="end"/>
      </w:r>
    </w:p>
    <w:p w14:paraId="2DAD2A79" w14:textId="27354A68"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_Toc175562237 \h </w:instrText>
      </w:r>
      <w:r>
        <w:rPr>
          <w:noProof/>
        </w:rPr>
      </w:r>
      <w:r>
        <w:rPr>
          <w:noProof/>
        </w:rPr>
        <w:fldChar w:fldCharType="separate"/>
      </w:r>
      <w:r>
        <w:rPr>
          <w:noProof/>
        </w:rPr>
        <w:t>38</w:t>
      </w:r>
      <w:r>
        <w:rPr>
          <w:noProof/>
        </w:rPr>
        <w:fldChar w:fldCharType="end"/>
      </w:r>
    </w:p>
    <w:p w14:paraId="67433447" w14:textId="0021DBE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_Toc175562238 \h </w:instrText>
      </w:r>
      <w:r>
        <w:rPr>
          <w:noProof/>
        </w:rPr>
      </w:r>
      <w:r>
        <w:rPr>
          <w:noProof/>
        </w:rPr>
        <w:fldChar w:fldCharType="separate"/>
      </w:r>
      <w:r>
        <w:rPr>
          <w:noProof/>
        </w:rPr>
        <w:t>38</w:t>
      </w:r>
      <w:r>
        <w:rPr>
          <w:noProof/>
        </w:rPr>
        <w:fldChar w:fldCharType="end"/>
      </w:r>
    </w:p>
    <w:p w14:paraId="18397D35" w14:textId="1BF5957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_Toc175562239 \h </w:instrText>
      </w:r>
      <w:r>
        <w:rPr>
          <w:noProof/>
        </w:rPr>
      </w:r>
      <w:r>
        <w:rPr>
          <w:noProof/>
        </w:rPr>
        <w:fldChar w:fldCharType="separate"/>
      </w:r>
      <w:r>
        <w:rPr>
          <w:noProof/>
        </w:rPr>
        <w:t>38</w:t>
      </w:r>
      <w:r>
        <w:rPr>
          <w:noProof/>
        </w:rPr>
        <w:fldChar w:fldCharType="end"/>
      </w:r>
    </w:p>
    <w:p w14:paraId="708525EE" w14:textId="5657C82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A42437">
        <w:rPr>
          <w:rFonts w:eastAsia="等线"/>
          <w:noProof/>
          <w:lang w:eastAsia="zh-CN"/>
        </w:rPr>
        <w:t>erential microphone array</w:t>
      </w:r>
      <w:r>
        <w:rPr>
          <w:noProof/>
        </w:rPr>
        <w:tab/>
      </w:r>
      <w:r>
        <w:rPr>
          <w:noProof/>
        </w:rPr>
        <w:fldChar w:fldCharType="begin"/>
      </w:r>
      <w:r>
        <w:rPr>
          <w:noProof/>
        </w:rPr>
        <w:instrText xml:space="preserve"> PAGEREF _Toc175562240 \h </w:instrText>
      </w:r>
      <w:r>
        <w:rPr>
          <w:noProof/>
        </w:rPr>
      </w:r>
      <w:r>
        <w:rPr>
          <w:noProof/>
        </w:rPr>
        <w:fldChar w:fldCharType="separate"/>
      </w:r>
      <w:r>
        <w:rPr>
          <w:noProof/>
        </w:rPr>
        <w:t>39</w:t>
      </w:r>
      <w:r>
        <w:rPr>
          <w:noProof/>
        </w:rPr>
        <w:fldChar w:fldCharType="end"/>
      </w:r>
    </w:p>
    <w:p w14:paraId="3F0D06D5" w14:textId="62284D74"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_Toc175562241 \h </w:instrText>
      </w:r>
      <w:r>
        <w:rPr>
          <w:noProof/>
        </w:rPr>
      </w:r>
      <w:r>
        <w:rPr>
          <w:noProof/>
        </w:rPr>
        <w:fldChar w:fldCharType="separate"/>
      </w:r>
      <w:r>
        <w:rPr>
          <w:noProof/>
        </w:rPr>
        <w:t>39</w:t>
      </w:r>
      <w:r>
        <w:rPr>
          <w:noProof/>
        </w:rPr>
        <w:fldChar w:fldCharType="end"/>
      </w:r>
    </w:p>
    <w:p w14:paraId="71CBFE74" w14:textId="30EBE24C"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_Toc175562242 \h </w:instrText>
      </w:r>
      <w:r>
        <w:rPr>
          <w:noProof/>
        </w:rPr>
      </w:r>
      <w:r>
        <w:rPr>
          <w:noProof/>
        </w:rPr>
        <w:fldChar w:fldCharType="separate"/>
      </w:r>
      <w:r>
        <w:rPr>
          <w:noProof/>
        </w:rPr>
        <w:t>40</w:t>
      </w:r>
      <w:r>
        <w:rPr>
          <w:noProof/>
        </w:rPr>
        <w:fldChar w:fldCharType="end"/>
      </w:r>
    </w:p>
    <w:p w14:paraId="39EDA99E" w14:textId="67065AD6"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_Toc175562243 \h </w:instrText>
      </w:r>
      <w:r>
        <w:rPr>
          <w:noProof/>
        </w:rPr>
      </w:r>
      <w:r>
        <w:rPr>
          <w:noProof/>
        </w:rPr>
        <w:fldChar w:fldCharType="separate"/>
      </w:r>
      <w:r>
        <w:rPr>
          <w:noProof/>
        </w:rPr>
        <w:t>40</w:t>
      </w:r>
      <w:r>
        <w:rPr>
          <w:noProof/>
        </w:rPr>
        <w:fldChar w:fldCharType="end"/>
      </w:r>
    </w:p>
    <w:p w14:paraId="6D90E771" w14:textId="68F32756"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_Toc175562244 \h </w:instrText>
      </w:r>
      <w:r>
        <w:rPr>
          <w:noProof/>
        </w:rPr>
      </w:r>
      <w:r>
        <w:rPr>
          <w:noProof/>
        </w:rPr>
        <w:fldChar w:fldCharType="separate"/>
      </w:r>
      <w:r>
        <w:rPr>
          <w:noProof/>
        </w:rPr>
        <w:t>40</w:t>
      </w:r>
      <w:r>
        <w:rPr>
          <w:noProof/>
        </w:rPr>
        <w:fldChar w:fldCharType="end"/>
      </w:r>
    </w:p>
    <w:p w14:paraId="6B0BBA1B" w14:textId="2D2A1D8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_Toc175562245 \h </w:instrText>
      </w:r>
      <w:r>
        <w:rPr>
          <w:noProof/>
        </w:rPr>
      </w:r>
      <w:r>
        <w:rPr>
          <w:noProof/>
        </w:rPr>
        <w:fldChar w:fldCharType="separate"/>
      </w:r>
      <w:r>
        <w:rPr>
          <w:noProof/>
        </w:rPr>
        <w:t>40</w:t>
      </w:r>
      <w:r>
        <w:rPr>
          <w:noProof/>
        </w:rPr>
        <w:fldChar w:fldCharType="end"/>
      </w:r>
    </w:p>
    <w:p w14:paraId="3BEF98EB" w14:textId="2C8F043C"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_Toc175562246 \h </w:instrText>
      </w:r>
      <w:r>
        <w:rPr>
          <w:noProof/>
        </w:rPr>
      </w:r>
      <w:r>
        <w:rPr>
          <w:noProof/>
        </w:rPr>
        <w:fldChar w:fldCharType="separate"/>
      </w:r>
      <w:r>
        <w:rPr>
          <w:noProof/>
        </w:rPr>
        <w:t>41</w:t>
      </w:r>
      <w:r>
        <w:rPr>
          <w:noProof/>
        </w:rPr>
        <w:fldChar w:fldCharType="end"/>
      </w:r>
    </w:p>
    <w:p w14:paraId="71CA33A1" w14:textId="4BC61BD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_Toc175562247 \h </w:instrText>
      </w:r>
      <w:r>
        <w:rPr>
          <w:noProof/>
        </w:rPr>
      </w:r>
      <w:r>
        <w:rPr>
          <w:noProof/>
        </w:rPr>
        <w:fldChar w:fldCharType="separate"/>
      </w:r>
      <w:r>
        <w:rPr>
          <w:noProof/>
        </w:rPr>
        <w:t>41</w:t>
      </w:r>
      <w:r>
        <w:rPr>
          <w:noProof/>
        </w:rPr>
        <w:fldChar w:fldCharType="end"/>
      </w:r>
    </w:p>
    <w:p w14:paraId="752B9388" w14:textId="3547210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9.2.2 Number and placement of microphones</w:t>
      </w:r>
      <w:r>
        <w:rPr>
          <w:noProof/>
        </w:rPr>
        <w:tab/>
      </w:r>
      <w:r>
        <w:rPr>
          <w:noProof/>
        </w:rPr>
        <w:fldChar w:fldCharType="begin"/>
      </w:r>
      <w:r>
        <w:rPr>
          <w:noProof/>
        </w:rPr>
        <w:instrText xml:space="preserve"> PAGEREF _Toc175562248 \h </w:instrText>
      </w:r>
      <w:r>
        <w:rPr>
          <w:noProof/>
        </w:rPr>
      </w:r>
      <w:r>
        <w:rPr>
          <w:noProof/>
        </w:rPr>
        <w:fldChar w:fldCharType="separate"/>
      </w:r>
      <w:r>
        <w:rPr>
          <w:noProof/>
        </w:rPr>
        <w:t>41</w:t>
      </w:r>
      <w:r>
        <w:rPr>
          <w:noProof/>
        </w:rPr>
        <w:fldChar w:fldCharType="end"/>
      </w:r>
    </w:p>
    <w:p w14:paraId="23C7C5EA" w14:textId="6FF725DF"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_Toc175562249 \h </w:instrText>
      </w:r>
      <w:r>
        <w:rPr>
          <w:noProof/>
        </w:rPr>
      </w:r>
      <w:r>
        <w:rPr>
          <w:noProof/>
        </w:rPr>
        <w:fldChar w:fldCharType="separate"/>
      </w:r>
      <w:r>
        <w:rPr>
          <w:noProof/>
        </w:rPr>
        <w:t>42</w:t>
      </w:r>
      <w:r>
        <w:rPr>
          <w:noProof/>
        </w:rPr>
        <w:fldChar w:fldCharType="end"/>
      </w:r>
    </w:p>
    <w:p w14:paraId="42005F13" w14:textId="2664557E"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_Toc175562250 \h </w:instrText>
      </w:r>
      <w:r>
        <w:rPr>
          <w:noProof/>
        </w:rPr>
      </w:r>
      <w:r>
        <w:rPr>
          <w:noProof/>
        </w:rPr>
        <w:fldChar w:fldCharType="separate"/>
      </w:r>
      <w:r>
        <w:rPr>
          <w:noProof/>
        </w:rPr>
        <w:t>42</w:t>
      </w:r>
      <w:r>
        <w:rPr>
          <w:noProof/>
        </w:rPr>
        <w:fldChar w:fldCharType="end"/>
      </w:r>
    </w:p>
    <w:p w14:paraId="234C372B" w14:textId="67F76080"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_Toc175562251 \h </w:instrText>
      </w:r>
      <w:r>
        <w:rPr>
          <w:noProof/>
        </w:rPr>
      </w:r>
      <w:r>
        <w:rPr>
          <w:noProof/>
        </w:rPr>
        <w:fldChar w:fldCharType="separate"/>
      </w:r>
      <w:r>
        <w:rPr>
          <w:noProof/>
        </w:rPr>
        <w:t>42</w:t>
      </w:r>
      <w:r>
        <w:rPr>
          <w:noProof/>
        </w:rPr>
        <w:fldChar w:fldCharType="end"/>
      </w:r>
    </w:p>
    <w:p w14:paraId="3DED293D" w14:textId="2A2B6F76"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_Toc175562252 \h </w:instrText>
      </w:r>
      <w:r>
        <w:rPr>
          <w:noProof/>
        </w:rPr>
      </w:r>
      <w:r>
        <w:rPr>
          <w:noProof/>
        </w:rPr>
        <w:fldChar w:fldCharType="separate"/>
      </w:r>
      <w:r>
        <w:rPr>
          <w:noProof/>
        </w:rPr>
        <w:t>43</w:t>
      </w:r>
      <w:r>
        <w:rPr>
          <w:noProof/>
        </w:rPr>
        <w:fldChar w:fldCharType="end"/>
      </w:r>
    </w:p>
    <w:p w14:paraId="4E53E0FA" w14:textId="3FAD6242"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_Toc175562253 \h </w:instrText>
      </w:r>
      <w:r>
        <w:rPr>
          <w:noProof/>
        </w:rPr>
      </w:r>
      <w:r>
        <w:rPr>
          <w:noProof/>
        </w:rPr>
        <w:fldChar w:fldCharType="separate"/>
      </w:r>
      <w:r>
        <w:rPr>
          <w:noProof/>
        </w:rPr>
        <w:t>43</w:t>
      </w:r>
      <w:r>
        <w:rPr>
          <w:noProof/>
        </w:rPr>
        <w:fldChar w:fldCharType="end"/>
      </w:r>
    </w:p>
    <w:p w14:paraId="02EAAC2B" w14:textId="6480F25E"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_Toc175562254 \h </w:instrText>
      </w:r>
      <w:r>
        <w:rPr>
          <w:noProof/>
        </w:rPr>
      </w:r>
      <w:r>
        <w:rPr>
          <w:noProof/>
        </w:rPr>
        <w:fldChar w:fldCharType="separate"/>
      </w:r>
      <w:r>
        <w:rPr>
          <w:noProof/>
        </w:rPr>
        <w:t>43</w:t>
      </w:r>
      <w:r>
        <w:rPr>
          <w:noProof/>
        </w:rPr>
        <w:fldChar w:fldCharType="end"/>
      </w:r>
    </w:p>
    <w:p w14:paraId="7FDB9CD3" w14:textId="1D1E3C48"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_Toc175562255 \h </w:instrText>
      </w:r>
      <w:r>
        <w:rPr>
          <w:noProof/>
        </w:rPr>
      </w:r>
      <w:r>
        <w:rPr>
          <w:noProof/>
        </w:rPr>
        <w:fldChar w:fldCharType="separate"/>
      </w:r>
      <w:r>
        <w:rPr>
          <w:noProof/>
        </w:rPr>
        <w:t>43</w:t>
      </w:r>
      <w:r>
        <w:rPr>
          <w:noProof/>
        </w:rPr>
        <w:fldChar w:fldCharType="end"/>
      </w:r>
    </w:p>
    <w:p w14:paraId="271C3521" w14:textId="612703C9"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_Toc175562256 \h </w:instrText>
      </w:r>
      <w:r>
        <w:rPr>
          <w:noProof/>
        </w:rPr>
      </w:r>
      <w:r>
        <w:rPr>
          <w:noProof/>
        </w:rPr>
        <w:fldChar w:fldCharType="separate"/>
      </w:r>
      <w:r>
        <w:rPr>
          <w:noProof/>
        </w:rPr>
        <w:t>43</w:t>
      </w:r>
      <w:r>
        <w:rPr>
          <w:noProof/>
        </w:rPr>
        <w:fldChar w:fldCharType="end"/>
      </w:r>
    </w:p>
    <w:p w14:paraId="002F01BE" w14:textId="3D65371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lastRenderedPageBreak/>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_Toc175562257 \h </w:instrText>
      </w:r>
      <w:r>
        <w:rPr>
          <w:noProof/>
        </w:rPr>
      </w:r>
      <w:r>
        <w:rPr>
          <w:noProof/>
        </w:rPr>
        <w:fldChar w:fldCharType="separate"/>
      </w:r>
      <w:r>
        <w:rPr>
          <w:noProof/>
        </w:rPr>
        <w:t>43</w:t>
      </w:r>
      <w:r>
        <w:rPr>
          <w:noProof/>
        </w:rPr>
        <w:fldChar w:fldCharType="end"/>
      </w:r>
    </w:p>
    <w:p w14:paraId="266285D4" w14:textId="4844DC71"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_Toc175562258 \h </w:instrText>
      </w:r>
      <w:r>
        <w:rPr>
          <w:noProof/>
        </w:rPr>
      </w:r>
      <w:r>
        <w:rPr>
          <w:noProof/>
        </w:rPr>
        <w:fldChar w:fldCharType="separate"/>
      </w:r>
      <w:r>
        <w:rPr>
          <w:noProof/>
        </w:rPr>
        <w:t>43</w:t>
      </w:r>
      <w:r>
        <w:rPr>
          <w:noProof/>
        </w:rPr>
        <w:fldChar w:fldCharType="end"/>
      </w:r>
    </w:p>
    <w:p w14:paraId="2CB4EB83" w14:textId="41BC3F28"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_Toc175562259 \h </w:instrText>
      </w:r>
      <w:r>
        <w:rPr>
          <w:noProof/>
        </w:rPr>
      </w:r>
      <w:r>
        <w:rPr>
          <w:noProof/>
        </w:rPr>
        <w:fldChar w:fldCharType="separate"/>
      </w:r>
      <w:r>
        <w:rPr>
          <w:noProof/>
        </w:rPr>
        <w:t>43</w:t>
      </w:r>
      <w:r>
        <w:rPr>
          <w:noProof/>
        </w:rPr>
        <w:fldChar w:fldCharType="end"/>
      </w:r>
    </w:p>
    <w:p w14:paraId="33BBCC1E" w14:textId="25E464BF"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_Toc175562260 \h </w:instrText>
      </w:r>
      <w:r>
        <w:rPr>
          <w:noProof/>
        </w:rPr>
      </w:r>
      <w:r>
        <w:rPr>
          <w:noProof/>
        </w:rPr>
        <w:fldChar w:fldCharType="separate"/>
      </w:r>
      <w:r>
        <w:rPr>
          <w:noProof/>
        </w:rPr>
        <w:t>43</w:t>
      </w:r>
      <w:r>
        <w:rPr>
          <w:noProof/>
        </w:rPr>
        <w:fldChar w:fldCharType="end"/>
      </w:r>
    </w:p>
    <w:p w14:paraId="46927855" w14:textId="11DC58C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_Toc175562261 \h </w:instrText>
      </w:r>
      <w:r>
        <w:rPr>
          <w:noProof/>
        </w:rPr>
      </w:r>
      <w:r>
        <w:rPr>
          <w:noProof/>
        </w:rPr>
        <w:fldChar w:fldCharType="separate"/>
      </w:r>
      <w:r>
        <w:rPr>
          <w:noProof/>
        </w:rPr>
        <w:t>44</w:t>
      </w:r>
      <w:r>
        <w:rPr>
          <w:noProof/>
        </w:rPr>
        <w:fldChar w:fldCharType="end"/>
      </w:r>
    </w:p>
    <w:p w14:paraId="7C1F421F" w14:textId="0DEBD53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_Toc175562262 \h </w:instrText>
      </w:r>
      <w:r>
        <w:rPr>
          <w:noProof/>
        </w:rPr>
      </w:r>
      <w:r>
        <w:rPr>
          <w:noProof/>
        </w:rPr>
        <w:fldChar w:fldCharType="separate"/>
      </w:r>
      <w:r>
        <w:rPr>
          <w:noProof/>
        </w:rPr>
        <w:t>44</w:t>
      </w:r>
      <w:r>
        <w:rPr>
          <w:noProof/>
        </w:rPr>
        <w:fldChar w:fldCharType="end"/>
      </w:r>
    </w:p>
    <w:p w14:paraId="56389905" w14:textId="0DC9FD9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_Toc175562263 \h </w:instrText>
      </w:r>
      <w:r>
        <w:rPr>
          <w:noProof/>
        </w:rPr>
      </w:r>
      <w:r>
        <w:rPr>
          <w:noProof/>
        </w:rPr>
        <w:fldChar w:fldCharType="separate"/>
      </w:r>
      <w:r>
        <w:rPr>
          <w:noProof/>
        </w:rPr>
        <w:t>44</w:t>
      </w:r>
      <w:r>
        <w:rPr>
          <w:noProof/>
        </w:rPr>
        <w:fldChar w:fldCharType="end"/>
      </w:r>
    </w:p>
    <w:p w14:paraId="54533519" w14:textId="345708F8"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_Toc175562264 \h </w:instrText>
      </w:r>
      <w:r>
        <w:rPr>
          <w:noProof/>
        </w:rPr>
      </w:r>
      <w:r>
        <w:rPr>
          <w:noProof/>
        </w:rPr>
        <w:fldChar w:fldCharType="separate"/>
      </w:r>
      <w:r>
        <w:rPr>
          <w:noProof/>
        </w:rPr>
        <w:t>44</w:t>
      </w:r>
      <w:r>
        <w:rPr>
          <w:noProof/>
        </w:rPr>
        <w:fldChar w:fldCharType="end"/>
      </w:r>
    </w:p>
    <w:p w14:paraId="1728E995" w14:textId="0114AAD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_Toc175562265 \h </w:instrText>
      </w:r>
      <w:r>
        <w:rPr>
          <w:noProof/>
        </w:rPr>
      </w:r>
      <w:r>
        <w:rPr>
          <w:noProof/>
        </w:rPr>
        <w:fldChar w:fldCharType="separate"/>
      </w:r>
      <w:r>
        <w:rPr>
          <w:noProof/>
        </w:rPr>
        <w:t>44</w:t>
      </w:r>
      <w:r>
        <w:rPr>
          <w:noProof/>
        </w:rPr>
        <w:fldChar w:fldCharType="end"/>
      </w:r>
    </w:p>
    <w:p w14:paraId="1795C961" w14:textId="45588BAF"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_Toc175562266 \h </w:instrText>
      </w:r>
      <w:r>
        <w:rPr>
          <w:noProof/>
        </w:rPr>
      </w:r>
      <w:r>
        <w:rPr>
          <w:noProof/>
        </w:rPr>
        <w:fldChar w:fldCharType="separate"/>
      </w:r>
      <w:r>
        <w:rPr>
          <w:noProof/>
        </w:rPr>
        <w:t>44</w:t>
      </w:r>
      <w:r>
        <w:rPr>
          <w:noProof/>
        </w:rPr>
        <w:fldChar w:fldCharType="end"/>
      </w:r>
    </w:p>
    <w:p w14:paraId="685B5651" w14:textId="214DDDB2"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_Toc175562267 \h </w:instrText>
      </w:r>
      <w:r>
        <w:rPr>
          <w:noProof/>
        </w:rPr>
      </w:r>
      <w:r>
        <w:rPr>
          <w:noProof/>
        </w:rPr>
        <w:fldChar w:fldCharType="separate"/>
      </w:r>
      <w:r>
        <w:rPr>
          <w:noProof/>
        </w:rPr>
        <w:t>44</w:t>
      </w:r>
      <w:r>
        <w:rPr>
          <w:noProof/>
        </w:rPr>
        <w:fldChar w:fldCharType="end"/>
      </w:r>
    </w:p>
    <w:p w14:paraId="130B5797" w14:textId="7536191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_Toc175562268 \h </w:instrText>
      </w:r>
      <w:r>
        <w:rPr>
          <w:noProof/>
        </w:rPr>
      </w:r>
      <w:r>
        <w:rPr>
          <w:noProof/>
        </w:rPr>
        <w:fldChar w:fldCharType="separate"/>
      </w:r>
      <w:r>
        <w:rPr>
          <w:noProof/>
        </w:rPr>
        <w:t>44</w:t>
      </w:r>
      <w:r>
        <w:rPr>
          <w:noProof/>
        </w:rPr>
        <w:fldChar w:fldCharType="end"/>
      </w:r>
    </w:p>
    <w:p w14:paraId="352C007E" w14:textId="4F9BE883"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_Toc175562269 \h </w:instrText>
      </w:r>
      <w:r>
        <w:rPr>
          <w:noProof/>
        </w:rPr>
      </w:r>
      <w:r>
        <w:rPr>
          <w:noProof/>
        </w:rPr>
        <w:fldChar w:fldCharType="separate"/>
      </w:r>
      <w:r>
        <w:rPr>
          <w:noProof/>
        </w:rPr>
        <w:t>44</w:t>
      </w:r>
      <w:r>
        <w:rPr>
          <w:noProof/>
        </w:rPr>
        <w:fldChar w:fldCharType="end"/>
      </w:r>
    </w:p>
    <w:p w14:paraId="741BA3EF" w14:textId="38C58F05"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_Toc175562270 \h </w:instrText>
      </w:r>
      <w:r>
        <w:rPr>
          <w:noProof/>
        </w:rPr>
      </w:r>
      <w:r>
        <w:rPr>
          <w:noProof/>
        </w:rPr>
        <w:fldChar w:fldCharType="separate"/>
      </w:r>
      <w:r>
        <w:rPr>
          <w:noProof/>
        </w:rPr>
        <w:t>44</w:t>
      </w:r>
      <w:r>
        <w:rPr>
          <w:noProof/>
        </w:rPr>
        <w:fldChar w:fldCharType="end"/>
      </w:r>
    </w:p>
    <w:p w14:paraId="636CF092" w14:textId="0812DF89"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_Toc175562271 \h </w:instrText>
      </w:r>
      <w:r>
        <w:rPr>
          <w:noProof/>
        </w:rPr>
      </w:r>
      <w:r>
        <w:rPr>
          <w:noProof/>
        </w:rPr>
        <w:fldChar w:fldCharType="separate"/>
      </w:r>
      <w:r>
        <w:rPr>
          <w:noProof/>
        </w:rPr>
        <w:t>45</w:t>
      </w:r>
      <w:r>
        <w:rPr>
          <w:noProof/>
        </w:rPr>
        <w:fldChar w:fldCharType="end"/>
      </w:r>
    </w:p>
    <w:p w14:paraId="65560ED7" w14:textId="6BA2180B"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_Toc175562272 \h </w:instrText>
      </w:r>
      <w:r>
        <w:rPr>
          <w:noProof/>
        </w:rPr>
      </w:r>
      <w:r>
        <w:rPr>
          <w:noProof/>
        </w:rPr>
        <w:fldChar w:fldCharType="separate"/>
      </w:r>
      <w:r>
        <w:rPr>
          <w:noProof/>
        </w:rPr>
        <w:t>45</w:t>
      </w:r>
      <w:r>
        <w:rPr>
          <w:noProof/>
        </w:rPr>
        <w:fldChar w:fldCharType="end"/>
      </w:r>
    </w:p>
    <w:p w14:paraId="31844D56" w14:textId="2A72F040"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_Toc175562273 \h </w:instrText>
      </w:r>
      <w:r>
        <w:rPr>
          <w:noProof/>
        </w:rPr>
      </w:r>
      <w:r>
        <w:rPr>
          <w:noProof/>
        </w:rPr>
        <w:fldChar w:fldCharType="separate"/>
      </w:r>
      <w:r>
        <w:rPr>
          <w:noProof/>
        </w:rPr>
        <w:t>45</w:t>
      </w:r>
      <w:r>
        <w:rPr>
          <w:noProof/>
        </w:rPr>
        <w:fldChar w:fldCharType="end"/>
      </w:r>
    </w:p>
    <w:p w14:paraId="3B97A00E" w14:textId="59ED363B"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_Toc175562274 \h </w:instrText>
      </w:r>
      <w:r>
        <w:rPr>
          <w:noProof/>
        </w:rPr>
      </w:r>
      <w:r>
        <w:rPr>
          <w:noProof/>
        </w:rPr>
        <w:fldChar w:fldCharType="separate"/>
      </w:r>
      <w:r>
        <w:rPr>
          <w:noProof/>
        </w:rPr>
        <w:t>45</w:t>
      </w:r>
      <w:r>
        <w:rPr>
          <w:noProof/>
        </w:rPr>
        <w:fldChar w:fldCharType="end"/>
      </w:r>
    </w:p>
    <w:p w14:paraId="42E3FB53" w14:textId="5E4DF4CB" w:rsidR="00D1142E" w:rsidRDefault="00D1142E">
      <w:pPr>
        <w:pStyle w:val="TOC1"/>
        <w:rPr>
          <w:rFonts w:asciiTheme="minorHAnsi" w:hAnsiTheme="minorHAnsi" w:cstheme="minorBidi"/>
          <w:noProof/>
          <w:kern w:val="2"/>
          <w:szCs w:val="24"/>
          <w:lang w:val="en-US" w:eastAsia="zh-CN"/>
          <w14:ligatures w14:val="standardContextual"/>
        </w:rPr>
      </w:pPr>
      <w:r>
        <w:rPr>
          <w:noProof/>
        </w:rPr>
        <w:t>Annex A: UE size</w:t>
      </w:r>
      <w:r>
        <w:rPr>
          <w:noProof/>
        </w:rPr>
        <w:tab/>
      </w:r>
      <w:r>
        <w:rPr>
          <w:noProof/>
        </w:rPr>
        <w:fldChar w:fldCharType="begin"/>
      </w:r>
      <w:r>
        <w:rPr>
          <w:noProof/>
        </w:rPr>
        <w:instrText xml:space="preserve"> PAGEREF _Toc175562275 \h </w:instrText>
      </w:r>
      <w:r>
        <w:rPr>
          <w:noProof/>
        </w:rPr>
      </w:r>
      <w:r>
        <w:rPr>
          <w:noProof/>
        </w:rPr>
        <w:fldChar w:fldCharType="separate"/>
      </w:r>
      <w:r>
        <w:rPr>
          <w:noProof/>
        </w:rPr>
        <w:t>47</w:t>
      </w:r>
      <w:r>
        <w:rPr>
          <w:noProof/>
        </w:rPr>
        <w:fldChar w:fldCharType="end"/>
      </w:r>
    </w:p>
    <w:p w14:paraId="3F2D6882" w14:textId="12F8EAB7"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_Toc175562276 \h </w:instrText>
      </w:r>
      <w:r>
        <w:rPr>
          <w:noProof/>
        </w:rPr>
      </w:r>
      <w:r>
        <w:rPr>
          <w:noProof/>
        </w:rPr>
        <w:fldChar w:fldCharType="separate"/>
      </w:r>
      <w:r>
        <w:rPr>
          <w:noProof/>
        </w:rPr>
        <w:t>47</w:t>
      </w:r>
      <w:r>
        <w:rPr>
          <w:noProof/>
        </w:rPr>
        <w:fldChar w:fldCharType="end"/>
      </w:r>
    </w:p>
    <w:p w14:paraId="4C0F1666" w14:textId="282BC705"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_Toc175562277 \h </w:instrText>
      </w:r>
      <w:r>
        <w:rPr>
          <w:noProof/>
        </w:rPr>
      </w:r>
      <w:r>
        <w:rPr>
          <w:noProof/>
        </w:rPr>
        <w:fldChar w:fldCharType="separate"/>
      </w:r>
      <w:r>
        <w:rPr>
          <w:noProof/>
        </w:rPr>
        <w:t>47</w:t>
      </w:r>
      <w:r>
        <w:rPr>
          <w:noProof/>
        </w:rPr>
        <w:fldChar w:fldCharType="end"/>
      </w:r>
    </w:p>
    <w:p w14:paraId="79DB125B" w14:textId="049E1E10"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_Toc175562278 \h </w:instrText>
      </w:r>
      <w:r>
        <w:rPr>
          <w:noProof/>
        </w:rPr>
      </w:r>
      <w:r>
        <w:rPr>
          <w:noProof/>
        </w:rPr>
        <w:fldChar w:fldCharType="separate"/>
      </w:r>
      <w:r>
        <w:rPr>
          <w:noProof/>
        </w:rPr>
        <w:t>47</w:t>
      </w:r>
      <w:r>
        <w:rPr>
          <w:noProof/>
        </w:rPr>
        <w:fldChar w:fldCharType="end"/>
      </w:r>
    </w:p>
    <w:p w14:paraId="645C1BF3" w14:textId="3B98716A"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_Toc175562279 \h </w:instrText>
      </w:r>
      <w:r>
        <w:rPr>
          <w:noProof/>
        </w:rPr>
      </w:r>
      <w:r>
        <w:rPr>
          <w:noProof/>
        </w:rPr>
        <w:fldChar w:fldCharType="separate"/>
      </w:r>
      <w:r>
        <w:rPr>
          <w:noProof/>
        </w:rPr>
        <w:t>47</w:t>
      </w:r>
      <w:r>
        <w:rPr>
          <w:noProof/>
        </w:rPr>
        <w:fldChar w:fldCharType="end"/>
      </w:r>
    </w:p>
    <w:p w14:paraId="3CA932E3" w14:textId="6343BCCA"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_Toc175562280 \h </w:instrText>
      </w:r>
      <w:r>
        <w:rPr>
          <w:noProof/>
        </w:rPr>
      </w:r>
      <w:r>
        <w:rPr>
          <w:noProof/>
        </w:rPr>
        <w:fldChar w:fldCharType="separate"/>
      </w:r>
      <w:r>
        <w:rPr>
          <w:noProof/>
        </w:rPr>
        <w:t>47</w:t>
      </w:r>
      <w:r>
        <w:rPr>
          <w:noProof/>
        </w:rPr>
        <w:fldChar w:fldCharType="end"/>
      </w:r>
    </w:p>
    <w:p w14:paraId="421200BC" w14:textId="5BCAE0BD"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_Toc175562281 \h </w:instrText>
      </w:r>
      <w:r>
        <w:rPr>
          <w:noProof/>
        </w:rPr>
      </w:r>
      <w:r>
        <w:rPr>
          <w:noProof/>
        </w:rPr>
        <w:fldChar w:fldCharType="separate"/>
      </w:r>
      <w:r>
        <w:rPr>
          <w:noProof/>
        </w:rPr>
        <w:t>48</w:t>
      </w:r>
      <w:r>
        <w:rPr>
          <w:noProof/>
        </w:rPr>
        <w:fldChar w:fldCharType="end"/>
      </w:r>
    </w:p>
    <w:p w14:paraId="47B31712" w14:textId="187B8BE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_Toc175562282 \h </w:instrText>
      </w:r>
      <w:r>
        <w:rPr>
          <w:noProof/>
        </w:rPr>
      </w:r>
      <w:r>
        <w:rPr>
          <w:noProof/>
        </w:rPr>
        <w:fldChar w:fldCharType="separate"/>
      </w:r>
      <w:r>
        <w:rPr>
          <w:noProof/>
        </w:rPr>
        <w:t>50</w:t>
      </w:r>
      <w:r>
        <w:rPr>
          <w:noProof/>
        </w:rPr>
        <w:fldChar w:fldCharType="end"/>
      </w:r>
    </w:p>
    <w:p w14:paraId="3C88E129" w14:textId="6AE1D88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_Toc175562283 \h </w:instrText>
      </w:r>
      <w:r>
        <w:rPr>
          <w:noProof/>
        </w:rPr>
      </w:r>
      <w:r>
        <w:rPr>
          <w:noProof/>
        </w:rPr>
        <w:fldChar w:fldCharType="separate"/>
      </w:r>
      <w:r>
        <w:rPr>
          <w:noProof/>
        </w:rPr>
        <w:t>51</w:t>
      </w:r>
      <w:r>
        <w:rPr>
          <w:noProof/>
        </w:rPr>
        <w:fldChar w:fldCharType="end"/>
      </w:r>
    </w:p>
    <w:p w14:paraId="6A32B0A4" w14:textId="5A1DA085"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_Toc175562284 \h </w:instrText>
      </w:r>
      <w:r>
        <w:rPr>
          <w:noProof/>
        </w:rPr>
      </w:r>
      <w:r>
        <w:rPr>
          <w:noProof/>
        </w:rPr>
        <w:fldChar w:fldCharType="separate"/>
      </w:r>
      <w:r>
        <w:rPr>
          <w:noProof/>
        </w:rPr>
        <w:t>51</w:t>
      </w:r>
      <w:r>
        <w:rPr>
          <w:noProof/>
        </w:rPr>
        <w:fldChar w:fldCharType="end"/>
      </w:r>
    </w:p>
    <w:p w14:paraId="35AF801C" w14:textId="13A89C30"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_Toc175562285 \h </w:instrText>
      </w:r>
      <w:r>
        <w:rPr>
          <w:noProof/>
        </w:rPr>
      </w:r>
      <w:r>
        <w:rPr>
          <w:noProof/>
        </w:rPr>
        <w:fldChar w:fldCharType="separate"/>
      </w:r>
      <w:r>
        <w:rPr>
          <w:noProof/>
        </w:rPr>
        <w:t>52</w:t>
      </w:r>
      <w:r>
        <w:rPr>
          <w:noProof/>
        </w:rPr>
        <w:fldChar w:fldCharType="end"/>
      </w:r>
    </w:p>
    <w:p w14:paraId="28D287AB" w14:textId="2191E105"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_Toc175562286 \h </w:instrText>
      </w:r>
      <w:r>
        <w:rPr>
          <w:noProof/>
        </w:rPr>
      </w:r>
      <w:r>
        <w:rPr>
          <w:noProof/>
        </w:rPr>
        <w:fldChar w:fldCharType="separate"/>
      </w:r>
      <w:r>
        <w:rPr>
          <w:noProof/>
        </w:rPr>
        <w:t>52</w:t>
      </w:r>
      <w:r>
        <w:rPr>
          <w:noProof/>
        </w:rPr>
        <w:fldChar w:fldCharType="end"/>
      </w:r>
    </w:p>
    <w:p w14:paraId="2FAB6844" w14:textId="2F9F1DD2"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size</w:t>
      </w:r>
      <w:r>
        <w:rPr>
          <w:noProof/>
        </w:rPr>
        <w:tab/>
      </w:r>
      <w:r>
        <w:rPr>
          <w:noProof/>
        </w:rPr>
        <w:fldChar w:fldCharType="begin"/>
      </w:r>
      <w:r>
        <w:rPr>
          <w:noProof/>
        </w:rPr>
        <w:instrText xml:space="preserve"> PAGEREF _Toc175562287 \h </w:instrText>
      </w:r>
      <w:r>
        <w:rPr>
          <w:noProof/>
        </w:rPr>
      </w:r>
      <w:r>
        <w:rPr>
          <w:noProof/>
        </w:rPr>
        <w:fldChar w:fldCharType="separate"/>
      </w:r>
      <w:r>
        <w:rPr>
          <w:noProof/>
        </w:rPr>
        <w:t>53</w:t>
      </w:r>
      <w:r>
        <w:rPr>
          <w:noProof/>
        </w:rPr>
        <w:fldChar w:fldCharType="end"/>
      </w:r>
    </w:p>
    <w:p w14:paraId="5DCBB492" w14:textId="5C37B47B"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and interior size</w:t>
      </w:r>
      <w:r>
        <w:rPr>
          <w:noProof/>
        </w:rPr>
        <w:tab/>
      </w:r>
      <w:r>
        <w:rPr>
          <w:noProof/>
        </w:rPr>
        <w:fldChar w:fldCharType="begin"/>
      </w:r>
      <w:r>
        <w:rPr>
          <w:noProof/>
        </w:rPr>
        <w:instrText xml:space="preserve"> PAGEREF _Toc175562288 \h </w:instrText>
      </w:r>
      <w:r>
        <w:rPr>
          <w:noProof/>
        </w:rPr>
      </w:r>
      <w:r>
        <w:rPr>
          <w:noProof/>
        </w:rPr>
        <w:fldChar w:fldCharType="separate"/>
      </w:r>
      <w:r>
        <w:rPr>
          <w:noProof/>
        </w:rPr>
        <w:t>53</w:t>
      </w:r>
      <w:r>
        <w:rPr>
          <w:noProof/>
        </w:rPr>
        <w:fldChar w:fldCharType="end"/>
      </w:r>
    </w:p>
    <w:p w14:paraId="6ADB23E5" w14:textId="017E1792" w:rsidR="00D1142E" w:rsidRDefault="00D1142E">
      <w:pPr>
        <w:pStyle w:val="TOC1"/>
        <w:rPr>
          <w:rFonts w:asciiTheme="minorHAnsi" w:hAnsiTheme="minorHAnsi" w:cstheme="minorBidi"/>
          <w:noProof/>
          <w:kern w:val="2"/>
          <w:szCs w:val="24"/>
          <w:lang w:val="en-US" w:eastAsia="zh-CN"/>
          <w14:ligatures w14:val="standardContextual"/>
        </w:rPr>
      </w:pPr>
      <w:r>
        <w:rPr>
          <w:noProof/>
        </w:rPr>
        <w:t>Annex B: Stereo AEC</w:t>
      </w:r>
      <w:r>
        <w:rPr>
          <w:noProof/>
        </w:rPr>
        <w:tab/>
      </w:r>
      <w:r>
        <w:rPr>
          <w:noProof/>
        </w:rPr>
        <w:fldChar w:fldCharType="begin"/>
      </w:r>
      <w:r>
        <w:rPr>
          <w:noProof/>
        </w:rPr>
        <w:instrText xml:space="preserve"> PAGEREF _Toc175562289 \h </w:instrText>
      </w:r>
      <w:r>
        <w:rPr>
          <w:noProof/>
        </w:rPr>
      </w:r>
      <w:r>
        <w:rPr>
          <w:noProof/>
        </w:rPr>
        <w:fldChar w:fldCharType="separate"/>
      </w:r>
      <w:r>
        <w:rPr>
          <w:noProof/>
        </w:rPr>
        <w:t>54</w:t>
      </w:r>
      <w:r>
        <w:rPr>
          <w:noProof/>
        </w:rPr>
        <w:fldChar w:fldCharType="end"/>
      </w:r>
    </w:p>
    <w:p w14:paraId="73FD06BE" w14:textId="6F0AD52A"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_Toc175562290 \h </w:instrText>
      </w:r>
      <w:r>
        <w:rPr>
          <w:noProof/>
        </w:rPr>
      </w:r>
      <w:r>
        <w:rPr>
          <w:noProof/>
        </w:rPr>
        <w:fldChar w:fldCharType="separate"/>
      </w:r>
      <w:r>
        <w:rPr>
          <w:noProof/>
        </w:rPr>
        <w:t>54</w:t>
      </w:r>
      <w:r>
        <w:rPr>
          <w:noProof/>
        </w:rPr>
        <w:fldChar w:fldCharType="end"/>
      </w:r>
    </w:p>
    <w:p w14:paraId="4CF89F48" w14:textId="32CA36F9"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_Toc175562291 \h </w:instrText>
      </w:r>
      <w:r>
        <w:rPr>
          <w:noProof/>
        </w:rPr>
      </w:r>
      <w:r>
        <w:rPr>
          <w:noProof/>
        </w:rPr>
        <w:fldChar w:fldCharType="separate"/>
      </w:r>
      <w:r>
        <w:rPr>
          <w:noProof/>
        </w:rPr>
        <w:t>54</w:t>
      </w:r>
      <w:r>
        <w:rPr>
          <w:noProof/>
        </w:rPr>
        <w:fldChar w:fldCharType="end"/>
      </w:r>
    </w:p>
    <w:p w14:paraId="79037B86" w14:textId="4DFC817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_Toc175562292 \h </w:instrText>
      </w:r>
      <w:r>
        <w:rPr>
          <w:noProof/>
        </w:rPr>
      </w:r>
      <w:r>
        <w:rPr>
          <w:noProof/>
        </w:rPr>
        <w:fldChar w:fldCharType="separate"/>
      </w:r>
      <w:r>
        <w:rPr>
          <w:noProof/>
        </w:rPr>
        <w:t>55</w:t>
      </w:r>
      <w:r>
        <w:rPr>
          <w:noProof/>
        </w:rPr>
        <w:fldChar w:fldCharType="end"/>
      </w:r>
    </w:p>
    <w:p w14:paraId="15A6B2E0" w14:textId="285384D2"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_Toc175562293 \h </w:instrText>
      </w:r>
      <w:r>
        <w:rPr>
          <w:noProof/>
        </w:rPr>
      </w:r>
      <w:r>
        <w:rPr>
          <w:noProof/>
        </w:rPr>
        <w:fldChar w:fldCharType="separate"/>
      </w:r>
      <w:r>
        <w:rPr>
          <w:noProof/>
        </w:rPr>
        <w:t>55</w:t>
      </w:r>
      <w:r>
        <w:rPr>
          <w:noProof/>
        </w:rPr>
        <w:fldChar w:fldCharType="end"/>
      </w:r>
    </w:p>
    <w:p w14:paraId="37290422" w14:textId="20F54EC4"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_Toc175562294 \h </w:instrText>
      </w:r>
      <w:r>
        <w:rPr>
          <w:noProof/>
        </w:rPr>
      </w:r>
      <w:r>
        <w:rPr>
          <w:noProof/>
        </w:rPr>
        <w:fldChar w:fldCharType="separate"/>
      </w:r>
      <w:r>
        <w:rPr>
          <w:noProof/>
        </w:rPr>
        <w:t>56</w:t>
      </w:r>
      <w:r>
        <w:rPr>
          <w:noProof/>
        </w:rPr>
        <w:fldChar w:fldCharType="end"/>
      </w:r>
    </w:p>
    <w:p w14:paraId="3B904E24" w14:textId="65D04F85"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_Toc175562295 \h </w:instrText>
      </w:r>
      <w:r>
        <w:rPr>
          <w:noProof/>
        </w:rPr>
      </w:r>
      <w:r>
        <w:rPr>
          <w:noProof/>
        </w:rPr>
        <w:fldChar w:fldCharType="separate"/>
      </w:r>
      <w:r>
        <w:rPr>
          <w:noProof/>
        </w:rPr>
        <w:t>57</w:t>
      </w:r>
      <w:r>
        <w:rPr>
          <w:noProof/>
        </w:rPr>
        <w:fldChar w:fldCharType="end"/>
      </w:r>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15" w:name="foreword"/>
      <w:bookmarkStart w:id="16" w:name="_Toc150942763"/>
      <w:bookmarkStart w:id="17" w:name="_Toc150943026"/>
      <w:bookmarkStart w:id="18" w:name="_Toc150943780"/>
      <w:bookmarkStart w:id="19" w:name="_Toc150985034"/>
      <w:bookmarkStart w:id="20" w:name="_Toc175562143"/>
      <w:bookmarkStart w:id="21" w:name="_Toc167308409"/>
      <w:bookmarkEnd w:id="15"/>
      <w:r w:rsidRPr="004D3578">
        <w:lastRenderedPageBreak/>
        <w:t>Foreword</w:t>
      </w:r>
      <w:bookmarkEnd w:id="16"/>
      <w:bookmarkEnd w:id="17"/>
      <w:bookmarkEnd w:id="18"/>
      <w:bookmarkEnd w:id="19"/>
      <w:bookmarkEnd w:id="20"/>
      <w:bookmarkEnd w:id="21"/>
    </w:p>
    <w:p w14:paraId="40E4D50D" w14:textId="77777777"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3" w:name="introduction"/>
      <w:bookmarkStart w:id="24" w:name="_Toc150942764"/>
      <w:bookmarkStart w:id="25" w:name="_Toc150943027"/>
      <w:bookmarkStart w:id="26" w:name="_Toc150943781"/>
      <w:bookmarkStart w:id="27" w:name="_Toc150985035"/>
      <w:bookmarkStart w:id="28" w:name="_Toc175562144"/>
      <w:bookmarkStart w:id="29" w:name="_Toc167308410"/>
      <w:bookmarkEnd w:id="23"/>
      <w:r w:rsidRPr="004D3578">
        <w:t>Introduction</w:t>
      </w:r>
      <w:bookmarkEnd w:id="24"/>
      <w:bookmarkEnd w:id="25"/>
      <w:bookmarkEnd w:id="26"/>
      <w:bookmarkEnd w:id="27"/>
      <w:bookmarkEnd w:id="28"/>
      <w:bookmarkEnd w:id="29"/>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30" w:name="scope"/>
      <w:bookmarkStart w:id="31" w:name="_Toc150942765"/>
      <w:bookmarkStart w:id="32" w:name="_Toc150943028"/>
      <w:bookmarkStart w:id="33" w:name="_Toc150943782"/>
      <w:bookmarkStart w:id="34" w:name="_Toc150985036"/>
      <w:bookmarkStart w:id="35" w:name="_Toc175562145"/>
      <w:bookmarkStart w:id="36" w:name="_Toc167308411"/>
      <w:bookmarkEnd w:id="30"/>
      <w:r w:rsidRPr="004D3578">
        <w:lastRenderedPageBreak/>
        <w:t>1</w:t>
      </w:r>
      <w:r w:rsidRPr="004D3578">
        <w:tab/>
        <w:t>Scope</w:t>
      </w:r>
      <w:bookmarkEnd w:id="31"/>
      <w:bookmarkEnd w:id="32"/>
      <w:bookmarkEnd w:id="33"/>
      <w:bookmarkEnd w:id="34"/>
      <w:bookmarkEnd w:id="35"/>
      <w:bookmarkEnd w:id="36"/>
    </w:p>
    <w:p w14:paraId="7AC4537D" w14:textId="5D0E322D"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78A7DEB7">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rsidP="00C36B42">
      <w:pPr>
        <w:ind w:firstLineChars="900" w:firstLine="1800"/>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37" w:name="OLE_LINK8"/>
      <w:r>
        <w:rPr>
          <w:lang w:eastAsia="zh-CN"/>
        </w:rPr>
        <w:t>design</w:t>
      </w:r>
      <w:r w:rsidR="00C86C64">
        <w:rPr>
          <w:lang w:eastAsia="zh-CN"/>
        </w:rPr>
        <w:t xml:space="preserve"> </w:t>
      </w:r>
      <w:bookmarkEnd w:id="37"/>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38" w:name="references"/>
      <w:bookmarkStart w:id="39" w:name="_Toc150942766"/>
      <w:bookmarkStart w:id="40" w:name="_Toc150943029"/>
      <w:bookmarkStart w:id="41" w:name="_Toc150943783"/>
      <w:bookmarkStart w:id="42" w:name="_Toc150985037"/>
      <w:bookmarkStart w:id="43" w:name="_Toc175562146"/>
      <w:bookmarkStart w:id="44" w:name="_Toc167308412"/>
      <w:bookmarkEnd w:id="38"/>
      <w:r w:rsidRPr="004D3578">
        <w:t>2</w:t>
      </w:r>
      <w:r w:rsidRPr="004D3578">
        <w:tab/>
        <w:t>References</w:t>
      </w:r>
      <w:bookmarkEnd w:id="39"/>
      <w:bookmarkEnd w:id="40"/>
      <w:bookmarkEnd w:id="41"/>
      <w:bookmarkEnd w:id="42"/>
      <w:bookmarkEnd w:id="43"/>
      <w:bookmarkEnd w:id="4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C36B42">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17C379F7" w:rsidR="00363848" w:rsidRDefault="00363848" w:rsidP="002E5C4A">
      <w:pPr>
        <w:pStyle w:val="EX"/>
      </w:pPr>
      <w:r w:rsidRPr="00235F89">
        <w:t>[</w:t>
      </w:r>
      <w:r w:rsidR="00B14F99">
        <w:rPr>
          <w:rFonts w:hint="eastAsia"/>
          <w:lang w:eastAsia="zh-CN"/>
        </w:rPr>
        <w:t>3</w:t>
      </w:r>
      <w:r w:rsidRPr="00235F89">
        <w:t>]</w:t>
      </w:r>
      <w:r w:rsidRPr="00235F89">
        <w:tab/>
        <w:t>3GPP TS 26.258: "Codec for Immersive Voice and Audio Services (IVAS); C code (floating point)"</w:t>
      </w:r>
    </w:p>
    <w:p w14:paraId="0B5517EE" w14:textId="412AC89B" w:rsidR="00F621EA" w:rsidRDefault="00F621EA" w:rsidP="002E5C4A">
      <w:pPr>
        <w:pStyle w:val="EX"/>
      </w:pPr>
      <w:r>
        <w:rPr>
          <w:rFonts w:hint="eastAsia"/>
          <w:lang w:eastAsia="zh-CN"/>
        </w:rPr>
        <w:lastRenderedPageBreak/>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215EADEA"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4842A80C"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035BD7C"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68B311D1"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8BF5B9D"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202A63F6"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4622FF22"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45" w:name="definitions"/>
      <w:bookmarkStart w:id="46" w:name="_Toc150942767"/>
      <w:bookmarkStart w:id="47" w:name="_Toc150943030"/>
      <w:bookmarkStart w:id="48" w:name="_Toc150943784"/>
      <w:bookmarkStart w:id="49" w:name="_Toc150985038"/>
      <w:bookmarkStart w:id="50" w:name="_Toc175562147"/>
      <w:bookmarkStart w:id="51" w:name="_Toc167308413"/>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7503B117" w14:textId="77777777" w:rsidR="00080512" w:rsidRPr="00AB3B39" w:rsidRDefault="00080512" w:rsidP="00AB3B39">
      <w:pPr>
        <w:pStyle w:val="Heading2"/>
      </w:pPr>
      <w:bookmarkStart w:id="52" w:name="_Toc150942768"/>
      <w:bookmarkStart w:id="53" w:name="_Toc150943031"/>
      <w:bookmarkStart w:id="54" w:name="_Toc150943785"/>
      <w:bookmarkStart w:id="55" w:name="_Toc150985039"/>
      <w:bookmarkStart w:id="56" w:name="_Toc175562148"/>
      <w:bookmarkStart w:id="57" w:name="_Toc167308414"/>
      <w:r w:rsidRPr="00AB3B39">
        <w:t>3.1</w:t>
      </w:r>
      <w:r w:rsidRPr="00AB3B39">
        <w:tab/>
      </w:r>
      <w:r w:rsidR="002B6339" w:rsidRPr="00AB3B39">
        <w:t>Terms</w:t>
      </w:r>
      <w:bookmarkEnd w:id="52"/>
      <w:bookmarkEnd w:id="53"/>
      <w:bookmarkEnd w:id="54"/>
      <w:bookmarkEnd w:id="55"/>
      <w:bookmarkEnd w:id="56"/>
      <w:bookmarkEnd w:id="57"/>
    </w:p>
    <w:p w14:paraId="6EBFAB8C" w14:textId="77777777" w:rsidR="00265807" w:rsidRDefault="00080512" w:rsidP="00C36B42">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58" w:name="_Toc150942769"/>
      <w:bookmarkStart w:id="59" w:name="_Toc150943032"/>
      <w:bookmarkStart w:id="60" w:name="_Toc150943786"/>
      <w:bookmarkStart w:id="61" w:name="_Toc150985040"/>
    </w:p>
    <w:p w14:paraId="0D482141" w14:textId="25EF413D" w:rsidR="00080512" w:rsidRDefault="00080512" w:rsidP="00C36B42">
      <w:pPr>
        <w:pStyle w:val="Heading2"/>
      </w:pPr>
      <w:bookmarkStart w:id="62" w:name="_Toc175562149"/>
      <w:bookmarkStart w:id="63" w:name="_Toc167308415"/>
      <w:r w:rsidRPr="00AB3B39">
        <w:t>3.2</w:t>
      </w:r>
      <w:r w:rsidRPr="00AB3B39">
        <w:tab/>
        <w:t>Symbols</w:t>
      </w:r>
      <w:bookmarkEnd w:id="58"/>
      <w:bookmarkEnd w:id="59"/>
      <w:bookmarkEnd w:id="60"/>
      <w:bookmarkEnd w:id="61"/>
      <w:bookmarkEnd w:id="62"/>
      <w:bookmarkEnd w:id="63"/>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Heading2"/>
      </w:pPr>
      <w:bookmarkStart w:id="64" w:name="_Toc150942770"/>
      <w:bookmarkStart w:id="65" w:name="_Toc150943033"/>
      <w:bookmarkStart w:id="66" w:name="_Toc150943787"/>
      <w:bookmarkStart w:id="67" w:name="_Toc150985041"/>
      <w:bookmarkStart w:id="68" w:name="_Toc175562150"/>
      <w:bookmarkStart w:id="69" w:name="_Toc167308416"/>
      <w:r w:rsidRPr="004D3578">
        <w:t>3.3</w:t>
      </w:r>
      <w:r w:rsidRPr="004D3578">
        <w:tab/>
        <w:t>Abbreviations</w:t>
      </w:r>
      <w:bookmarkEnd w:id="64"/>
      <w:bookmarkEnd w:id="65"/>
      <w:bookmarkEnd w:id="66"/>
      <w:bookmarkEnd w:id="67"/>
      <w:bookmarkEnd w:id="68"/>
      <w:bookmarkEnd w:id="69"/>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等线" w:hint="eastAsia"/>
          <w:lang w:eastAsia="zh-CN"/>
        </w:rPr>
        <w:t>ACN</w:t>
      </w:r>
      <w:r>
        <w:rPr>
          <w:rFonts w:eastAsia="等线"/>
          <w:lang w:eastAsia="zh-CN"/>
        </w:rPr>
        <w:tab/>
      </w:r>
      <w:r w:rsidRPr="00DB44A2">
        <w:rPr>
          <w:rFonts w:eastAsia="等线"/>
          <w:lang w:eastAsia="zh-CN"/>
        </w:rPr>
        <w:t>Ambisonic Channel Number</w:t>
      </w:r>
    </w:p>
    <w:p w14:paraId="19CA9053" w14:textId="33CEAB6E" w:rsidR="0080486E" w:rsidRDefault="0080486E" w:rsidP="00167AD3">
      <w:pPr>
        <w:pStyle w:val="EW"/>
        <w:rPr>
          <w:lang w:eastAsia="zh-CN"/>
        </w:rPr>
      </w:pPr>
      <w:r w:rsidRPr="003A6ED4">
        <w:lastRenderedPageBreak/>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等线"/>
          <w:lang w:eastAsia="zh-CN"/>
        </w:rPr>
      </w:pPr>
      <w:r>
        <w:rPr>
          <w:rFonts w:eastAsia="等线" w:hint="eastAsia"/>
          <w:lang w:eastAsia="zh-CN"/>
        </w:rPr>
        <w:t>AR</w:t>
      </w:r>
      <w:r>
        <w:rPr>
          <w:rFonts w:eastAsia="等线"/>
          <w:lang w:eastAsia="zh-CN"/>
        </w:rPr>
        <w:tab/>
      </w:r>
      <w:r w:rsidRPr="00167AD3">
        <w:rPr>
          <w:rFonts w:eastAsia="等线"/>
          <w:lang w:eastAsia="zh-CN"/>
        </w:rPr>
        <w:t>Augmented Reality</w:t>
      </w:r>
    </w:p>
    <w:p w14:paraId="269D4FEE" w14:textId="3AEB866B" w:rsidR="00344161" w:rsidRDefault="00344161" w:rsidP="00167AD3">
      <w:pPr>
        <w:pStyle w:val="EW"/>
        <w:rPr>
          <w:rFonts w:eastAsia="等线"/>
          <w:lang w:eastAsia="zh-CN"/>
        </w:rPr>
      </w:pPr>
      <w:r>
        <w:rPr>
          <w:rFonts w:eastAsia="等线" w:hint="eastAsia"/>
          <w:lang w:eastAsia="zh-CN"/>
        </w:rPr>
        <w:t>BLD</w:t>
      </w:r>
      <w:r>
        <w:rPr>
          <w:rFonts w:eastAsia="等线"/>
          <w:lang w:eastAsia="zh-CN"/>
        </w:rPr>
        <w:tab/>
      </w:r>
      <w:r w:rsidRPr="002D7B2B">
        <w:rPr>
          <w:rFonts w:eastAsia="等线"/>
          <w:lang w:eastAsia="zh-CN"/>
        </w:rPr>
        <w:t>Back-Left-Down</w:t>
      </w:r>
    </w:p>
    <w:p w14:paraId="45AC5973" w14:textId="10E299D1" w:rsidR="00344161" w:rsidRDefault="00344161" w:rsidP="00167AD3">
      <w:pPr>
        <w:pStyle w:val="EW"/>
        <w:rPr>
          <w:rFonts w:eastAsia="等线"/>
          <w:lang w:eastAsia="zh-CN"/>
        </w:rPr>
      </w:pPr>
      <w:r>
        <w:rPr>
          <w:rFonts w:eastAsia="等线" w:hint="eastAsia"/>
          <w:lang w:eastAsia="zh-CN"/>
        </w:rPr>
        <w:t>BRU</w:t>
      </w:r>
      <w:r>
        <w:rPr>
          <w:rFonts w:eastAsia="等线"/>
          <w:lang w:eastAsia="zh-CN"/>
        </w:rPr>
        <w:tab/>
      </w:r>
      <w:r w:rsidRPr="002D7B2B">
        <w:rPr>
          <w:rFonts w:eastAsia="等线"/>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等线" w:hint="eastAsia"/>
          <w:lang w:eastAsia="zh-CN"/>
        </w:rPr>
        <w:t>DOA</w:t>
      </w:r>
      <w:r>
        <w:rPr>
          <w:rFonts w:eastAsia="等线"/>
          <w:lang w:eastAsia="zh-CN"/>
        </w:rPr>
        <w:tab/>
      </w:r>
      <w:r w:rsidRPr="002D7B2B">
        <w:rPr>
          <w:rFonts w:eastAsia="等线"/>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等线" w:hint="eastAsia"/>
          <w:lang w:eastAsia="zh-CN"/>
        </w:rPr>
        <w:t>FLU</w:t>
      </w:r>
      <w:r>
        <w:rPr>
          <w:rFonts w:eastAsia="等线"/>
          <w:lang w:eastAsia="zh-CN"/>
        </w:rPr>
        <w:tab/>
      </w:r>
      <w:r w:rsidRPr="002D7B2B">
        <w:rPr>
          <w:rFonts w:eastAsia="等线"/>
          <w:lang w:eastAsia="zh-CN"/>
        </w:rPr>
        <w:t>Front-Left-Up</w:t>
      </w:r>
    </w:p>
    <w:p w14:paraId="515C856B" w14:textId="77777777" w:rsidR="00556351" w:rsidRDefault="00556351" w:rsidP="00167AD3">
      <w:pPr>
        <w:pStyle w:val="EW"/>
        <w:rPr>
          <w:rFonts w:eastAsia="等线"/>
          <w:lang w:val="en-US" w:eastAsia="zh-CN"/>
        </w:rPr>
      </w:pPr>
      <w:r w:rsidRPr="007127FD">
        <w:rPr>
          <w:rFonts w:eastAsia="等线"/>
        </w:rPr>
        <w:t>FOA</w:t>
      </w:r>
      <w:r>
        <w:rPr>
          <w:rFonts w:eastAsia="等线"/>
          <w:lang w:val="en-US"/>
        </w:rPr>
        <w:tab/>
      </w:r>
      <w:r>
        <w:rPr>
          <w:rFonts w:eastAsia="等线" w:hint="eastAsia"/>
          <w:lang w:val="en-US" w:eastAsia="zh-CN"/>
        </w:rPr>
        <w:t>First Order Ambisonics</w:t>
      </w:r>
    </w:p>
    <w:p w14:paraId="5303133B" w14:textId="6E0A1513" w:rsidR="00FE1FCA" w:rsidRDefault="00FE1FCA" w:rsidP="00167AD3">
      <w:pPr>
        <w:pStyle w:val="EW"/>
        <w:rPr>
          <w:rFonts w:eastAsia="等线"/>
          <w:lang w:eastAsia="zh-CN"/>
        </w:rPr>
      </w:pPr>
      <w:r w:rsidRPr="002D7B2B">
        <w:rPr>
          <w:rFonts w:eastAsia="等线"/>
          <w:lang w:eastAsia="zh-CN"/>
        </w:rPr>
        <w:t xml:space="preserve">FRD </w:t>
      </w:r>
      <w:r>
        <w:rPr>
          <w:rFonts w:eastAsia="等线"/>
          <w:lang w:eastAsia="zh-CN"/>
        </w:rPr>
        <w:tab/>
      </w:r>
      <w:r w:rsidRPr="002D7B2B">
        <w:rPr>
          <w:rFonts w:eastAsia="等线"/>
          <w:lang w:eastAsia="zh-CN"/>
        </w:rPr>
        <w:t>Front-Right-Down</w:t>
      </w:r>
    </w:p>
    <w:p w14:paraId="275290A6" w14:textId="4132C8E0" w:rsidR="002739DE" w:rsidRPr="007622F5" w:rsidRDefault="002739DE" w:rsidP="00167AD3">
      <w:pPr>
        <w:pStyle w:val="EW"/>
        <w:rPr>
          <w:rFonts w:eastAsia="等线"/>
          <w:lang w:eastAsia="zh-CN"/>
        </w:rPr>
      </w:pPr>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p>
    <w:p w14:paraId="0BBCF181" w14:textId="2ED5682E" w:rsidR="00556351" w:rsidRDefault="00556351" w:rsidP="00167AD3">
      <w:pPr>
        <w:pStyle w:val="EW"/>
        <w:rPr>
          <w:rFonts w:eastAsia="等线"/>
          <w:lang w:val="en-US" w:eastAsia="zh-CN"/>
        </w:rPr>
      </w:pPr>
      <w:r w:rsidRPr="007127FD">
        <w:rPr>
          <w:rFonts w:eastAsia="等线"/>
          <w:lang w:val="en-US"/>
        </w:rPr>
        <w:t>HOA2</w:t>
      </w:r>
      <w:r>
        <w:rPr>
          <w:rFonts w:eastAsia="等线"/>
          <w:lang w:val="en-US"/>
        </w:rPr>
        <w:tab/>
      </w:r>
      <w:r>
        <w:rPr>
          <w:rFonts w:eastAsia="等线" w:hint="eastAsia"/>
          <w:lang w:val="en-US" w:eastAsia="zh-CN"/>
        </w:rPr>
        <w:t>Second Order Ambisonics</w:t>
      </w:r>
    </w:p>
    <w:p w14:paraId="3CFD7D3C" w14:textId="13B70352" w:rsidR="00556351" w:rsidRDefault="00556351" w:rsidP="00167AD3">
      <w:pPr>
        <w:pStyle w:val="EW"/>
        <w:rPr>
          <w:rFonts w:eastAsia="等线"/>
          <w:lang w:val="en-US" w:eastAsia="zh-CN"/>
        </w:rPr>
      </w:pPr>
      <w:r w:rsidRPr="007127FD">
        <w:rPr>
          <w:rFonts w:eastAsia="等线"/>
          <w:lang w:val="en-US"/>
        </w:rPr>
        <w:t>HOA3</w:t>
      </w:r>
      <w:r>
        <w:rPr>
          <w:rFonts w:eastAsia="等线"/>
          <w:lang w:val="en-US"/>
        </w:rPr>
        <w:tab/>
      </w:r>
      <w:r>
        <w:rPr>
          <w:rFonts w:eastAsia="等线"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等线"/>
          <w:lang w:eastAsia="zh-CN"/>
        </w:rPr>
      </w:pPr>
      <w:r>
        <w:rPr>
          <w:rFonts w:eastAsia="等线" w:hint="eastAsia"/>
          <w:lang w:eastAsia="zh-CN"/>
        </w:rPr>
        <w:t>MASP</w:t>
      </w:r>
      <w:r>
        <w:rPr>
          <w:rFonts w:eastAsia="等线"/>
          <w:lang w:eastAsia="zh-CN"/>
        </w:rPr>
        <w:tab/>
      </w:r>
      <w:r w:rsidRPr="002D7B2B">
        <w:rPr>
          <w:rFonts w:eastAsia="等线"/>
          <w:lang w:eastAsia="zh-CN"/>
        </w:rPr>
        <w:t>Microphone Array Signal Processing</w:t>
      </w:r>
    </w:p>
    <w:p w14:paraId="6EFCD96E" w14:textId="1F0FF017" w:rsidR="00D9067A" w:rsidRDefault="00D9067A" w:rsidP="008820E4">
      <w:pPr>
        <w:pStyle w:val="EW"/>
        <w:rPr>
          <w:rFonts w:eastAsia="等线"/>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等线"/>
          <w:lang w:eastAsia="zh-CN"/>
        </w:rPr>
      </w:pPr>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p>
    <w:p w14:paraId="2BF36922" w14:textId="434B6DD5" w:rsidR="00222973" w:rsidRDefault="00222973" w:rsidP="008820E4">
      <w:pPr>
        <w:pStyle w:val="EW"/>
        <w:rPr>
          <w:color w:val="000000" w:themeColor="text1"/>
          <w:lang w:val="fr-FR"/>
        </w:rPr>
      </w:pPr>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p>
    <w:p w14:paraId="398C913C" w14:textId="3F4D1B53" w:rsidR="00F43275" w:rsidRDefault="00F43275" w:rsidP="008820E4">
      <w:pPr>
        <w:pStyle w:val="EW"/>
        <w:rPr>
          <w:rFonts w:eastAsia="等线"/>
          <w:lang w:eastAsia="zh-CN"/>
        </w:rPr>
      </w:pPr>
      <w:r>
        <w:rPr>
          <w:rFonts w:eastAsia="等线"/>
          <w:lang w:eastAsia="zh-CN"/>
        </w:rPr>
        <w:t xml:space="preserve">OSS </w:t>
      </w:r>
      <w:r>
        <w:rPr>
          <w:rFonts w:eastAsia="等线"/>
          <w:lang w:eastAsia="zh-CN"/>
        </w:rPr>
        <w:tab/>
        <w:t>Optimal Stereo System</w:t>
      </w:r>
    </w:p>
    <w:p w14:paraId="0BFBEC44" w14:textId="6E27EF37" w:rsidR="00CB2F04" w:rsidRDefault="00CB2F04" w:rsidP="008820E4">
      <w:pPr>
        <w:pStyle w:val="EW"/>
        <w:rPr>
          <w:rFonts w:eastAsia="等线"/>
          <w:lang w:eastAsia="zh-CN"/>
        </w:rPr>
      </w:pPr>
      <w:r w:rsidRPr="002D7B2B">
        <w:rPr>
          <w:rFonts w:eastAsia="等线"/>
          <w:lang w:eastAsia="zh-CN"/>
        </w:rPr>
        <w:t>SN3D</w:t>
      </w:r>
      <w:r>
        <w:rPr>
          <w:rFonts w:eastAsia="等线"/>
          <w:lang w:eastAsia="zh-CN"/>
        </w:rPr>
        <w:tab/>
      </w:r>
      <w:r w:rsidRPr="00CB2F04">
        <w:rPr>
          <w:rFonts w:eastAsia="等线"/>
          <w:lang w:eastAsia="zh-CN"/>
        </w:rPr>
        <w:t>Spherical Harmonics Normalization 3D</w:t>
      </w:r>
    </w:p>
    <w:p w14:paraId="273B9441" w14:textId="0AF0B6C8" w:rsidR="00CC1B72" w:rsidRPr="007622F5" w:rsidRDefault="00CC1B72" w:rsidP="00CC1B72">
      <w:pPr>
        <w:pStyle w:val="EW"/>
        <w:rPr>
          <w:rFonts w:eastAsia="等线"/>
          <w:lang w:val="en-US" w:eastAsia="zh-CN"/>
        </w:rPr>
      </w:pPr>
      <w:r>
        <w:rPr>
          <w:rFonts w:eastAsia="等线" w:hint="eastAsia"/>
          <w:lang w:val="en-US" w:eastAsia="zh-CN"/>
        </w:rPr>
        <w:t>SNR</w:t>
      </w:r>
      <w:r>
        <w:rPr>
          <w:rFonts w:eastAsia="等线"/>
          <w:lang w:val="en-US" w:eastAsia="zh-CN"/>
        </w:rPr>
        <w:tab/>
      </w:r>
      <w:r w:rsidRPr="00CC1B72">
        <w:rPr>
          <w:rFonts w:eastAsia="等线"/>
          <w:lang w:val="en-US" w:eastAsia="zh-CN"/>
        </w:rPr>
        <w:t>Signal-to-Noise Ratio</w:t>
      </w:r>
    </w:p>
    <w:p w14:paraId="4EF24FDD" w14:textId="224CB785" w:rsidR="00167AD3" w:rsidRPr="00C36B42"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等线"/>
          <w:lang w:eastAsia="zh-CN"/>
        </w:rPr>
      </w:pPr>
      <w:r w:rsidRPr="003B20BD">
        <w:rPr>
          <w:rFonts w:eastAsia="等线" w:hint="eastAsia"/>
          <w:lang w:eastAsia="zh-CN"/>
        </w:rPr>
        <w:t>UE</w:t>
      </w:r>
      <w:r w:rsidRPr="003B20BD">
        <w:rPr>
          <w:rFonts w:eastAsia="等线"/>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Heading1"/>
      </w:pPr>
      <w:bookmarkStart w:id="70" w:name="clause4"/>
      <w:bookmarkStart w:id="71" w:name="_Toc150942771"/>
      <w:bookmarkStart w:id="72" w:name="_Toc150943034"/>
      <w:bookmarkStart w:id="73" w:name="_Toc150943788"/>
      <w:bookmarkStart w:id="74" w:name="_Toc150985042"/>
      <w:bookmarkStart w:id="75" w:name="_Toc175562151"/>
      <w:bookmarkEnd w:id="70"/>
      <w:r w:rsidRPr="004D3578">
        <w:t>4</w:t>
      </w:r>
      <w:r w:rsidRPr="004D3578">
        <w:tab/>
      </w:r>
      <w:bookmarkEnd w:id="71"/>
      <w:bookmarkEnd w:id="72"/>
      <w:bookmarkEnd w:id="73"/>
      <w:bookmarkEnd w:id="74"/>
      <w:r w:rsidR="00B44E41">
        <w:t>Size and structure evolution of UEs</w:t>
      </w:r>
      <w:bookmarkEnd w:id="75"/>
    </w:p>
    <w:p w14:paraId="2AF027CD" w14:textId="3829C570" w:rsidR="00A467BD" w:rsidRPr="00265807" w:rsidRDefault="00A467BD" w:rsidP="00C36B42">
      <w:pPr>
        <w:pStyle w:val="Heading2"/>
      </w:pPr>
      <w:bookmarkStart w:id="76" w:name="_Toc150942772"/>
      <w:bookmarkStart w:id="77" w:name="_Toc150943035"/>
      <w:bookmarkStart w:id="78" w:name="_Toc150943789"/>
      <w:bookmarkStart w:id="79" w:name="_Toc150985043"/>
      <w:bookmarkStart w:id="80" w:name="_Toc175562152"/>
      <w:bookmarkStart w:id="81" w:name="_Toc167308418"/>
      <w:bookmarkStart w:id="82" w:name="_Hlk132124767"/>
      <w:r w:rsidRPr="00265807">
        <w:t>4.1</w:t>
      </w:r>
      <w:r w:rsidR="00A6212A">
        <w:tab/>
      </w:r>
      <w:r w:rsidRPr="00265807">
        <w:t>Mobile phones</w:t>
      </w:r>
      <w:bookmarkEnd w:id="76"/>
      <w:bookmarkEnd w:id="77"/>
      <w:bookmarkEnd w:id="78"/>
      <w:bookmarkEnd w:id="79"/>
      <w:bookmarkEnd w:id="80"/>
      <w:bookmarkEnd w:id="81"/>
    </w:p>
    <w:p w14:paraId="6DF0FEE2" w14:textId="35883CBE" w:rsidR="00490B0A" w:rsidRPr="005A27BB" w:rsidRDefault="00CF2B32" w:rsidP="005A27BB">
      <w:pPr>
        <w:spacing w:after="0"/>
        <w:ind w:rightChars="100" w:right="200"/>
        <w:jc w:val="both"/>
        <w:rPr>
          <w:color w:val="000000" w:themeColor="text1"/>
        </w:rPr>
      </w:pPr>
      <w:r w:rsidRPr="00F16FAC">
        <w:t>Since 2012, the structure size of mobile phones has been rising in length, width, and depth</w:t>
      </w:r>
      <w:r w:rsidR="000526CE">
        <w:rPr>
          <w:rFonts w:hint="eastAsia"/>
          <w:lang w:eastAsia="zh-CN"/>
        </w:rPr>
        <w:t xml:space="preserve"> </w:t>
      </w:r>
      <w:r w:rsidR="009E0758">
        <w:rPr>
          <w:rFonts w:hint="eastAsia"/>
          <w:lang w:eastAsia="zh-CN"/>
        </w:rPr>
        <w:t>(</w:t>
      </w:r>
      <w:r w:rsidR="000526CE">
        <w:rPr>
          <w:rFonts w:hint="eastAsia"/>
          <w:lang w:eastAsia="zh-CN"/>
        </w:rPr>
        <w:t>see Annex A</w:t>
      </w:r>
      <w:r w:rsidR="001D4CA8">
        <w:rPr>
          <w:rFonts w:hint="eastAsia"/>
          <w:lang w:eastAsia="zh-CN"/>
        </w:rPr>
        <w:t>.1</w:t>
      </w:r>
      <w:r w:rsidR="009E0758">
        <w:rPr>
          <w:rFonts w:hint="eastAsia"/>
          <w:lang w:eastAsia="zh-CN"/>
        </w:rPr>
        <w:t>)</w:t>
      </w:r>
      <w:r w:rsidRPr="00F16FAC">
        <w:t xml:space="preserve">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7C5D8D6B" w:rsidR="00A467BD" w:rsidRPr="00F15900" w:rsidRDefault="00CF2B32" w:rsidP="005A27BB">
      <w:pPr>
        <w:numPr>
          <w:ilvl w:val="0"/>
          <w:numId w:val="9"/>
        </w:numPr>
        <w:spacing w:after="0"/>
        <w:rPr>
          <w:lang w:eastAsia="zh-CN"/>
        </w:rPr>
      </w:pPr>
      <w:r w:rsidRPr="005A27BB">
        <w:rPr>
          <w:rFonts w:eastAsia="Calibri"/>
          <w:color w:val="000000" w:themeColor="text1"/>
          <w:lang w:val="en-US"/>
        </w:rPr>
        <w:t>The 95% CI are length, width, and depth (149.60 mm,155.69 mm), (71.92 mm,74.42 mm) and (7.85 mm,8.31 mm).</w:t>
      </w:r>
      <w:bookmarkStart w:id="83" w:name="_Hlk132126335"/>
      <w:bookmarkEnd w:id="82"/>
    </w:p>
    <w:p w14:paraId="5E1DCDA1" w14:textId="2C073E2E" w:rsidR="00A467BD" w:rsidRDefault="00AF23D4" w:rsidP="00A467BD">
      <w:pPr>
        <w:pStyle w:val="Heading2"/>
      </w:pPr>
      <w:bookmarkStart w:id="84" w:name="_Toc150942778"/>
      <w:bookmarkStart w:id="85" w:name="_Toc150943041"/>
      <w:bookmarkStart w:id="86" w:name="_Toc150943795"/>
      <w:bookmarkStart w:id="87" w:name="_Toc150985049"/>
      <w:bookmarkStart w:id="88" w:name="_Toc175562153"/>
      <w:bookmarkStart w:id="89" w:name="_Toc167308419"/>
      <w:r>
        <w:t>4.2</w:t>
      </w:r>
      <w:bookmarkEnd w:id="84"/>
      <w:bookmarkEnd w:id="85"/>
      <w:bookmarkEnd w:id="86"/>
      <w:bookmarkEnd w:id="87"/>
      <w:r w:rsidR="00A6212A">
        <w:tab/>
      </w:r>
      <w:r w:rsidR="00274DFC">
        <w:rPr>
          <w:rFonts w:hint="eastAsia"/>
        </w:rPr>
        <w:t>Headphones</w:t>
      </w:r>
      <w:bookmarkEnd w:id="88"/>
      <w:bookmarkEnd w:id="89"/>
    </w:p>
    <w:p w14:paraId="38667009" w14:textId="04521620"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r w:rsidR="00F33AB4">
        <w:rPr>
          <w:rFonts w:hint="eastAsia"/>
          <w:lang w:eastAsia="zh-CN"/>
        </w:rPr>
        <w:t>earbuds</w:t>
      </w:r>
      <w:r w:rsidR="00A467BD" w:rsidRPr="00B902B6">
        <w:t>.</w:t>
      </w:r>
      <w:r w:rsidR="00A467BD">
        <w:t xml:space="preserve"> Therefore, some TWS </w:t>
      </w:r>
      <w:r w:rsidR="00F33AB4">
        <w:rPr>
          <w:rFonts w:hint="eastAsia"/>
          <w:lang w:eastAsia="zh-CN"/>
        </w:rPr>
        <w:t>e</w:t>
      </w:r>
      <w:r w:rsidR="00A467BD">
        <w:t>arbuds</w:t>
      </w:r>
      <w:r w:rsidR="009B5F93">
        <w:rPr>
          <w:rFonts w:hint="eastAsia"/>
          <w:lang w:eastAsia="zh-CN"/>
        </w:rPr>
        <w:t xml:space="preserve"> were studied</w:t>
      </w:r>
      <w:r w:rsidR="00A467BD">
        <w:t xml:space="preserve">. </w:t>
      </w:r>
      <w:r w:rsidR="00A467BD">
        <w:rPr>
          <w:rFonts w:hint="eastAsia"/>
          <w:lang w:eastAsia="zh-CN"/>
        </w:rPr>
        <w:t>S</w:t>
      </w:r>
      <w:r w:rsidR="00A467BD" w:rsidRPr="00870906">
        <w:t xml:space="preserve">pecifically, the length of all these TWS earbuds measures less than </w:t>
      </w:r>
      <w:r w:rsidR="00A467BD">
        <w:t>4</w:t>
      </w:r>
      <w:r w:rsidR="00A467BD" w:rsidRPr="00870906">
        <w:t>cm</w:t>
      </w:r>
      <w:r w:rsidR="00BC6B3C">
        <w:rPr>
          <w:rFonts w:hint="eastAsia"/>
          <w:lang w:eastAsia="zh-CN"/>
        </w:rPr>
        <w:t xml:space="preserve"> </w:t>
      </w:r>
      <w:r w:rsidR="00F33AB4">
        <w:rPr>
          <w:rFonts w:hint="eastAsia"/>
          <w:lang w:eastAsia="zh-CN"/>
        </w:rPr>
        <w:t xml:space="preserve">(see 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earbuds </w:t>
      </w:r>
      <w:r w:rsidR="00A467BD">
        <w:rPr>
          <w:rFonts w:hint="eastAsia"/>
          <w:lang w:eastAsia="zh-CN"/>
        </w:rPr>
        <w:t>are</w:t>
      </w:r>
      <w:r w:rsidR="00A467BD">
        <w:t xml:space="preserve"> </w:t>
      </w:r>
      <w:r w:rsidR="00A467BD" w:rsidRPr="00870906">
        <w:t>around 2cm.</w:t>
      </w:r>
    </w:p>
    <w:p w14:paraId="4CE4CBE1" w14:textId="5C2770D0" w:rsidR="00A467BD" w:rsidRDefault="00AF23D4" w:rsidP="00A467BD">
      <w:pPr>
        <w:pStyle w:val="Heading2"/>
      </w:pPr>
      <w:bookmarkStart w:id="90" w:name="_Toc150942779"/>
      <w:bookmarkStart w:id="91" w:name="_Toc150943042"/>
      <w:bookmarkStart w:id="92" w:name="_Toc150943796"/>
      <w:bookmarkStart w:id="93" w:name="_Toc150985050"/>
      <w:bookmarkStart w:id="94" w:name="_Toc175562154"/>
      <w:bookmarkStart w:id="95" w:name="_Toc167308420"/>
      <w:r>
        <w:t>4.3</w:t>
      </w:r>
      <w:r w:rsidR="00A6212A">
        <w:tab/>
      </w:r>
      <w:r w:rsidR="00A467BD">
        <w:t>Tablet</w:t>
      </w:r>
      <w:r w:rsidR="00FA5F90">
        <w:t>s</w:t>
      </w:r>
      <w:bookmarkEnd w:id="90"/>
      <w:bookmarkEnd w:id="91"/>
      <w:bookmarkEnd w:id="92"/>
      <w:bookmarkEnd w:id="93"/>
      <w:bookmarkEnd w:id="94"/>
      <w:bookmarkEnd w:id="95"/>
    </w:p>
    <w:p w14:paraId="006E62F0" w14:textId="0B7C2239" w:rsidR="00A467BD" w:rsidRDefault="00A467BD" w:rsidP="00A467BD">
      <w:r w:rsidRPr="00B7431C">
        <w:t xml:space="preserve">Tablets, as popular UE, 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 xml:space="preserve">(see Annex </w:t>
      </w:r>
      <w:r w:rsidR="001D4CA8">
        <w:rPr>
          <w:rFonts w:hint="eastAsia"/>
          <w:lang w:eastAsia="zh-CN"/>
        </w:rPr>
        <w:t>A.3</w:t>
      </w:r>
      <w:r w:rsidR="0058797B">
        <w:rPr>
          <w:rFonts w:hint="eastAsia"/>
          <w:lang w:eastAsia="zh-CN"/>
        </w:rPr>
        <w:t>)</w:t>
      </w:r>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34399BEE"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211FCE48" w:rsidR="00A467BD" w:rsidRPr="00A6212A" w:rsidRDefault="00FA5F90" w:rsidP="00A6212A">
      <w:pPr>
        <w:pStyle w:val="Heading2"/>
      </w:pPr>
      <w:bookmarkStart w:id="96" w:name="_Toc150942780"/>
      <w:bookmarkStart w:id="97" w:name="_Toc150943043"/>
      <w:bookmarkStart w:id="98" w:name="_Toc150943797"/>
      <w:bookmarkStart w:id="99" w:name="_Toc150985051"/>
      <w:bookmarkStart w:id="100" w:name="_Toc175562155"/>
      <w:bookmarkStart w:id="101" w:name="_Toc167308421"/>
      <w:r w:rsidRPr="00A6212A">
        <w:t>4.4</w:t>
      </w:r>
      <w:r w:rsidR="00A6212A">
        <w:tab/>
      </w:r>
      <w:r w:rsidR="00A467BD" w:rsidRPr="00A6212A">
        <w:t>Laptop</w:t>
      </w:r>
      <w:r w:rsidRPr="00A6212A">
        <w:t>s</w:t>
      </w:r>
      <w:bookmarkEnd w:id="96"/>
      <w:bookmarkEnd w:id="97"/>
      <w:bookmarkEnd w:id="98"/>
      <w:bookmarkEnd w:id="99"/>
      <w:bookmarkEnd w:id="100"/>
      <w:bookmarkEnd w:id="101"/>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21D696A9" w:rsidR="00A467BD" w:rsidRDefault="00A467BD" w:rsidP="00A467BD">
      <w:pPr>
        <w:rPr>
          <w:lang w:eastAsia="zh-CN"/>
        </w:rPr>
      </w:pPr>
      <w:r>
        <w:rPr>
          <w:lang w:eastAsia="zh-CN"/>
        </w:rPr>
        <w:t>A</w:t>
      </w:r>
      <w:r>
        <w:rPr>
          <w:rFonts w:hint="eastAsia"/>
          <w:lang w:eastAsia="zh-CN"/>
        </w:rPr>
        <w:t>lso</w:t>
      </w:r>
      <w:r>
        <w:t>, most laptops have</w:t>
      </w:r>
      <w:r w:rsidR="0062054D">
        <w:rPr>
          <w:rFonts w:hint="eastAsia"/>
          <w:lang w:eastAsia="zh-CN"/>
        </w:rPr>
        <w:t xml:space="preserve"> a</w:t>
      </w:r>
      <w:r>
        <w:t xml:space="preserve"> larger </w:t>
      </w:r>
      <w:r w:rsidRPr="007023E1">
        <w:t>structure size</w:t>
      </w:r>
      <w:r>
        <w:t xml:space="preserve"> tha</w:t>
      </w:r>
      <w:r w:rsidR="0067130F">
        <w:rPr>
          <w:rFonts w:hint="eastAsia"/>
          <w:lang w:eastAsia="zh-CN"/>
        </w:rPr>
        <w:t xml:space="preserve">n </w:t>
      </w:r>
      <w:r>
        <w:t>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w:t>
      </w:r>
      <w:r w:rsidR="00631CC8">
        <w:rPr>
          <w:rFonts w:hint="eastAsia"/>
          <w:lang w:eastAsia="zh-CN"/>
        </w:rPr>
        <w:t xml:space="preserve"> cm</w:t>
      </w:r>
      <w:r>
        <w:t>) to over 2.6 cm</w:t>
      </w:r>
      <w:r w:rsidR="00FA127C">
        <w:rPr>
          <w:rFonts w:hint="eastAsia"/>
          <w:lang w:eastAsia="zh-CN"/>
        </w:rPr>
        <w:t xml:space="preserve"> </w:t>
      </w:r>
      <w:r w:rsidR="0062054D">
        <w:rPr>
          <w:rFonts w:hint="eastAsia"/>
          <w:lang w:eastAsia="zh-CN"/>
        </w:rPr>
        <w:t>(see Annex A.4)</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05E8685" w:rsidR="00A467BD" w:rsidRDefault="00FA5F90" w:rsidP="00A467BD">
      <w:pPr>
        <w:pStyle w:val="Heading2"/>
      </w:pPr>
      <w:bookmarkStart w:id="102" w:name="_Hlk147944236"/>
      <w:bookmarkStart w:id="103" w:name="_Toc150942781"/>
      <w:bookmarkStart w:id="104" w:name="_Toc150943044"/>
      <w:bookmarkStart w:id="105" w:name="_Toc150943798"/>
      <w:bookmarkStart w:id="106" w:name="_Toc150985052"/>
      <w:bookmarkStart w:id="107" w:name="_Toc175562156"/>
      <w:bookmarkStart w:id="108" w:name="_Toc167308422"/>
      <w:r>
        <w:t>4.5</w:t>
      </w:r>
      <w:r w:rsidR="00873B78">
        <w:tab/>
      </w:r>
      <w:r w:rsidR="00A467BD">
        <w:t>Watch</w:t>
      </w:r>
      <w:bookmarkEnd w:id="102"/>
      <w:r>
        <w:t>es</w:t>
      </w:r>
      <w:bookmarkEnd w:id="103"/>
      <w:bookmarkEnd w:id="104"/>
      <w:bookmarkEnd w:id="105"/>
      <w:bookmarkEnd w:id="106"/>
      <w:bookmarkEnd w:id="107"/>
      <w:bookmarkEnd w:id="108"/>
      <w:r w:rsidR="00A467BD">
        <w:t xml:space="preserve"> </w:t>
      </w:r>
    </w:p>
    <w:p w14:paraId="531E42FA" w14:textId="302FF06B" w:rsidR="00A467BD" w:rsidRDefault="00A467BD" w:rsidP="00A467BD">
      <w:r w:rsidRPr="00B8165A">
        <w:t>Many watches also have calling capabilities</w:t>
      </w:r>
      <w:r w:rsidR="000F3F3F">
        <w:rPr>
          <w:rFonts w:hint="eastAsia"/>
          <w:lang w:eastAsia="zh-CN"/>
        </w:rPr>
        <w:t>.</w:t>
      </w:r>
      <w:r w:rsidR="00D82EED">
        <w:rPr>
          <w:rFonts w:hint="eastAsia"/>
          <w:lang w:eastAsia="zh-CN"/>
        </w:rPr>
        <w:t xml:space="preserve"> Many</w:t>
      </w:r>
      <w:r w:rsidRPr="00B9238D">
        <w:t xml:space="preserve"> smartwatches capable of making calls mainly come in two </w:t>
      </w:r>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p>
    <w:p w14:paraId="4AFC4065" w14:textId="51771942" w:rsidR="00A467BD" w:rsidRDefault="00A467BD" w:rsidP="00A467BD">
      <w:pPr>
        <w:rPr>
          <w:lang w:eastAsia="zh-CN"/>
        </w:rPr>
      </w:pPr>
      <w:r>
        <w:t>For c</w:t>
      </w:r>
      <w:r w:rsidRPr="00B9238D">
        <w:t>ircular</w:t>
      </w:r>
      <w:r>
        <w:t xml:space="preserve"> type t</w:t>
      </w:r>
      <w:r w:rsidRPr="00845C8A">
        <w:t xml:space="preserve">he diameter is around 4.7 </w:t>
      </w:r>
      <w:r>
        <w:t>cm</w:t>
      </w:r>
      <w:r w:rsidRPr="00845C8A">
        <w:t>.</w:t>
      </w:r>
      <w:r>
        <w:t xml:space="preserve"> And the depth is range from 10.9 to 13 cm</w:t>
      </w:r>
      <w:r w:rsidR="00091E59">
        <w:rPr>
          <w:rFonts w:hint="eastAsia"/>
          <w:lang w:eastAsia="zh-CN"/>
        </w:rPr>
        <w:t xml:space="preserve"> (see Annex A.5).</w:t>
      </w:r>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05CC7B66" w:rsidR="00A467BD" w:rsidRDefault="00A467BD" w:rsidP="00A467BD">
      <w:r>
        <w:t xml:space="preserve">For </w:t>
      </w:r>
      <w:bookmarkStart w:id="109" w:name="_Hlk148038174"/>
      <w:r w:rsidRPr="00B21E4C">
        <w:t>rectang</w:t>
      </w:r>
      <w:r w:rsidR="00683CAA">
        <w:rPr>
          <w:rFonts w:hint="eastAsia"/>
          <w:lang w:eastAsia="zh-CN"/>
        </w:rPr>
        <w:t>ular</w:t>
      </w:r>
      <w:r>
        <w:t xml:space="preserve"> type</w:t>
      </w:r>
      <w:bookmarkEnd w:id="109"/>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(see Annex A.5)</w:t>
      </w:r>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10A6B56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668AC101"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3E23005" w:rsidR="00A467BD" w:rsidRDefault="00FA5F90" w:rsidP="00A467BD">
      <w:pPr>
        <w:pStyle w:val="Heading2"/>
        <w:rPr>
          <w:lang w:eastAsia="zh-CN"/>
        </w:rPr>
      </w:pPr>
      <w:bookmarkStart w:id="110" w:name="_Toc167308423"/>
      <w:bookmarkStart w:id="111" w:name="_Toc150942782"/>
      <w:bookmarkStart w:id="112" w:name="_Toc150943045"/>
      <w:bookmarkStart w:id="113" w:name="_Toc150943799"/>
      <w:bookmarkStart w:id="114" w:name="_Toc150985053"/>
      <w:bookmarkStart w:id="115" w:name="_Toc175562157"/>
      <w:r>
        <w:lastRenderedPageBreak/>
        <w:t>4.6</w:t>
      </w:r>
      <w:bookmarkEnd w:id="110"/>
      <w:r w:rsidR="00F57CC3">
        <w:tab/>
      </w:r>
      <w:r w:rsidR="00CC16CA">
        <w:rPr>
          <w:rFonts w:hint="eastAsia"/>
          <w:lang w:eastAsia="zh-CN"/>
        </w:rPr>
        <w:t>X</w:t>
      </w:r>
      <w:r w:rsidR="00A467BD">
        <w:t xml:space="preserve">R </w:t>
      </w:r>
      <w:bookmarkEnd w:id="111"/>
      <w:bookmarkEnd w:id="112"/>
      <w:bookmarkEnd w:id="113"/>
      <w:bookmarkEnd w:id="114"/>
      <w:r w:rsidR="005E5670">
        <w:rPr>
          <w:rFonts w:hint="eastAsia"/>
          <w:lang w:eastAsia="zh-CN"/>
        </w:rPr>
        <w:t>devices</w:t>
      </w:r>
      <w:bookmarkEnd w:id="115"/>
    </w:p>
    <w:p w14:paraId="45CF0BE5" w14:textId="2D0BA26E"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hereas the smaller ones are designed to the appearance of regular eyewear</w:t>
      </w:r>
      <w:r w:rsidR="00A467BD">
        <w:rPr>
          <w:lang w:eastAsia="zh-CN"/>
        </w:rPr>
        <w:t xml:space="preserve">, Therefore, the average size of the investigated model is approximately 157.48 </w:t>
      </w:r>
      <w:r>
        <w:rPr>
          <w:rFonts w:hint="eastAsia"/>
          <w:lang w:eastAsia="zh-CN"/>
        </w:rPr>
        <w:t>m</w:t>
      </w:r>
      <w:r w:rsidR="00A467BD">
        <w:rPr>
          <w:lang w:eastAsia="zh-CN"/>
        </w:rPr>
        <w:t>m*130.</w:t>
      </w:r>
      <w:r w:rsidR="00B535A9">
        <w:rPr>
          <w:lang w:eastAsia="zh-CN"/>
        </w:rPr>
        <w:t>92</w:t>
      </w:r>
      <w:r w:rsidR="00B535A9">
        <w:rPr>
          <w:rFonts w:hint="eastAsia"/>
          <w:lang w:eastAsia="zh-CN"/>
        </w:rPr>
        <w:t>m</w:t>
      </w:r>
      <w:r w:rsidR="00B535A9">
        <w:rPr>
          <w:lang w:eastAsia="zh-CN"/>
        </w:rPr>
        <w:t>m</w:t>
      </w:r>
      <w:r w:rsidR="00A467BD">
        <w:rPr>
          <w:lang w:eastAsia="zh-CN"/>
        </w:rPr>
        <w:t>*41.</w:t>
      </w:r>
      <w:r w:rsidR="00B535A9">
        <w:rPr>
          <w:lang w:eastAsia="zh-CN"/>
        </w:rPr>
        <w:t>22</w:t>
      </w:r>
      <w:r w:rsidR="00B535A9">
        <w:rPr>
          <w:rFonts w:hint="eastAsia"/>
          <w:lang w:eastAsia="zh-CN"/>
        </w:rPr>
        <w:t>m</w:t>
      </w:r>
      <w:r w:rsidR="00B535A9">
        <w:rPr>
          <w:lang w:eastAsia="zh-CN"/>
        </w:rPr>
        <w:t>m</w:t>
      </w:r>
      <w:r w:rsidR="00B535A9" w:rsidRPr="006769C2">
        <w:rPr>
          <w:lang w:eastAsia="zh-CN"/>
        </w:rPr>
        <w:t xml:space="preserve"> </w:t>
      </w:r>
      <w:r w:rsidR="00A467BD">
        <w:rPr>
          <w:lang w:eastAsia="zh-CN"/>
        </w:rPr>
        <w:t>on width, length, and height respectively</w:t>
      </w:r>
      <w:r w:rsidR="00B02650">
        <w:rPr>
          <w:rFonts w:hint="eastAsia"/>
          <w:lang w:eastAsia="zh-CN"/>
        </w:rPr>
        <w:t xml:space="preserve"> (see Annex A.6)</w:t>
      </w:r>
      <w:r w:rsidR="00A467BD">
        <w:rPr>
          <w:lang w:eastAsia="zh-CN"/>
        </w:rPr>
        <w:t xml:space="preserve">. </w:t>
      </w:r>
    </w:p>
    <w:p w14:paraId="594381FC" w14:textId="77777777" w:rsidR="00A546E2" w:rsidRDefault="00A546E2" w:rsidP="007622F5">
      <w:pPr>
        <w:pStyle w:val="B1"/>
        <w:jc w:val="center"/>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6B3122">
      <w:pPr>
        <w:pStyle w:val="TH"/>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41B9C97B" w14:textId="77777777" w:rsidR="006B3122" w:rsidRPr="007622F5" w:rsidRDefault="006B3122" w:rsidP="007622F5">
      <w:pPr>
        <w:rPr>
          <w:lang w:eastAsia="zh-CN"/>
        </w:rPr>
      </w:pPr>
    </w:p>
    <w:p w14:paraId="55B7D2FB" w14:textId="77777777" w:rsidR="00A546E2" w:rsidRPr="00023A61" w:rsidRDefault="00A546E2" w:rsidP="00A467BD">
      <w:pPr>
        <w:rPr>
          <w:lang w:eastAsia="zh-CN"/>
        </w:rPr>
      </w:pPr>
    </w:p>
    <w:p w14:paraId="33081F64" w14:textId="326323E3" w:rsidR="00A467BD" w:rsidRDefault="00FA5F90" w:rsidP="00A467BD">
      <w:pPr>
        <w:pStyle w:val="Heading2"/>
      </w:pPr>
      <w:bookmarkStart w:id="116" w:name="_Toc150942783"/>
      <w:bookmarkStart w:id="117" w:name="_Toc150943046"/>
      <w:bookmarkStart w:id="118" w:name="_Toc150943800"/>
      <w:bookmarkStart w:id="119" w:name="_Toc150985054"/>
      <w:bookmarkStart w:id="120" w:name="_Toc175562158"/>
      <w:bookmarkStart w:id="121" w:name="_Toc167308424"/>
      <w:r>
        <w:t>4.7</w:t>
      </w:r>
      <w:r w:rsidR="00F57CC3">
        <w:tab/>
      </w:r>
      <w:r w:rsidR="00A467BD">
        <w:t>Car</w:t>
      </w:r>
      <w:r>
        <w:t>s</w:t>
      </w:r>
      <w:bookmarkEnd w:id="116"/>
      <w:bookmarkEnd w:id="117"/>
      <w:bookmarkEnd w:id="118"/>
      <w:bookmarkEnd w:id="119"/>
      <w:bookmarkEnd w:id="120"/>
      <w:bookmarkEnd w:id="121"/>
    </w:p>
    <w:p w14:paraId="666FD0F6" w14:textId="6D1C33AA" w:rsidR="00A467BD" w:rsidRDefault="0077018D" w:rsidP="00A467BD">
      <w:pPr>
        <w:rPr>
          <w:noProof/>
          <w:lang w:eastAsia="zh-CN"/>
        </w:rPr>
      </w:pPr>
      <w:r>
        <w:rPr>
          <w:rFonts w:hint="eastAsia"/>
          <w:lang w:eastAsia="zh-CN"/>
        </w:rPr>
        <w:t>D</w:t>
      </w:r>
      <w:r w:rsidR="00A467BD" w:rsidRPr="00E662C2">
        <w:t>imensions of some mainstream civilian cars</w:t>
      </w:r>
      <w:r>
        <w:rPr>
          <w:rFonts w:hint="eastAsia"/>
          <w:lang w:eastAsia="zh-CN"/>
        </w:rPr>
        <w:t xml:space="preserve"> have been investigated</w:t>
      </w:r>
      <w:r w:rsidR="00A467BD">
        <w:rPr>
          <w:rFonts w:hint="eastAsia"/>
          <w:lang w:eastAsia="zh-CN"/>
        </w:rPr>
        <w:t>.</w:t>
      </w:r>
      <w:r w:rsidR="00A467BD">
        <w:t xml:space="preserve"> The lengths vary from 445.8cm to 532cm. Widths range from 180.6cm to 208.9cm. Heights fluctuate between 144.2cm and 180.0cm</w:t>
      </w:r>
      <w:r w:rsidR="008E29C8">
        <w:rPr>
          <w:rFonts w:hint="eastAsia"/>
          <w:lang w:eastAsia="zh-CN"/>
        </w:rPr>
        <w:t xml:space="preserve"> (see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3496F59A"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1E58D250" w:rsidR="00A6630E" w:rsidRPr="00C36B42" w:rsidRDefault="00A6630E" w:rsidP="00A6630E">
      <w:bookmarkStart w:id="122" w:name="_Toc150942785"/>
      <w:bookmarkStart w:id="123" w:name="_Toc150943048"/>
      <w:bookmarkStart w:id="124" w:name="_Toc150943802"/>
      <w:bookmarkStart w:id="125" w:name="_Toc150985056"/>
      <w:bookmarkEnd w:id="83"/>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4F2CEBA7" w14:textId="508917D6" w:rsidR="00B44E41" w:rsidRDefault="00B44E41" w:rsidP="00B44E41">
      <w:pPr>
        <w:pStyle w:val="Heading2"/>
      </w:pPr>
      <w:bookmarkStart w:id="126" w:name="_Toc175562159"/>
      <w:r>
        <w:rPr>
          <w:rFonts w:hint="eastAsia"/>
        </w:rPr>
        <w:t>4.8</w:t>
      </w:r>
      <w:r w:rsidR="0034576E">
        <w:tab/>
      </w:r>
      <w:r>
        <w:rPr>
          <w:rFonts w:hint="eastAsia"/>
        </w:rPr>
        <w:t>Conclusion</w:t>
      </w:r>
      <w:bookmarkEnd w:id="126"/>
    </w:p>
    <w:p w14:paraId="43A07E23" w14:textId="170D0DF7" w:rsidR="00B44E41" w:rsidRDefault="00B44E41" w:rsidP="007622F5">
      <w:pPr>
        <w:spacing w:after="240"/>
        <w:jc w:val="both"/>
        <w:rPr>
          <w:lang w:val="en-US"/>
        </w:rPr>
      </w:pPr>
      <w:r w:rsidRPr="00097619">
        <w:rPr>
          <w:lang w:val="en-US"/>
        </w:rPr>
        <w:t xml:space="preserve">Due to different 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Such different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56215CC0" w14:textId="77777777" w:rsidR="00B44E41" w:rsidRPr="00C36B42" w:rsidRDefault="00B44E41" w:rsidP="00C36B42"/>
    <w:p w14:paraId="4916D848" w14:textId="401B1855" w:rsidR="00A6630E" w:rsidRPr="00C36B42" w:rsidRDefault="00A6630E" w:rsidP="00265807">
      <w:pPr>
        <w:pStyle w:val="Heading1"/>
        <w:rPr>
          <w:color w:val="000000" w:themeColor="text1"/>
        </w:rPr>
      </w:pPr>
      <w:bookmarkStart w:id="127" w:name="_Toc175562160"/>
      <w:bookmarkStart w:id="128" w:name="_Toc167308426"/>
      <w:r w:rsidRPr="00B64CC1">
        <w:t>5</w:t>
      </w:r>
      <w:r w:rsidRPr="00170438">
        <w:tab/>
      </w:r>
      <w:r w:rsidRPr="00170438">
        <w:rPr>
          <w:rFonts w:hint="eastAsia"/>
        </w:rPr>
        <w:t xml:space="preserve">Microphones </w:t>
      </w:r>
      <w:r w:rsidRPr="00170438">
        <w:t>used in audio capture</w:t>
      </w:r>
      <w:bookmarkEnd w:id="127"/>
    </w:p>
    <w:p w14:paraId="64504AB7" w14:textId="36643F3D" w:rsidR="00217880" w:rsidRDefault="00217880" w:rsidP="00217880">
      <w:pPr>
        <w:pStyle w:val="Heading2"/>
        <w:rPr>
          <w:color w:val="000000" w:themeColor="text1"/>
          <w:lang w:eastAsia="zh-CN"/>
        </w:rPr>
      </w:pPr>
      <w:bookmarkStart w:id="129" w:name="_Toc175562161"/>
      <w:r>
        <w:rPr>
          <w:color w:val="000000" w:themeColor="text1"/>
          <w:lang w:eastAsia="zh-CN"/>
        </w:rPr>
        <w:t>5.1</w:t>
      </w:r>
      <w:bookmarkEnd w:id="122"/>
      <w:bookmarkEnd w:id="123"/>
      <w:bookmarkEnd w:id="124"/>
      <w:bookmarkEnd w:id="125"/>
      <w:r w:rsidR="00170438">
        <w:rPr>
          <w:color w:val="000000" w:themeColor="text1"/>
          <w:lang w:eastAsia="zh-CN"/>
        </w:rPr>
        <w:tab/>
      </w:r>
      <w:r w:rsidR="009C28E6">
        <w:rPr>
          <w:rFonts w:hint="eastAsia"/>
          <w:color w:val="000000" w:themeColor="text1"/>
          <w:lang w:eastAsia="zh-CN"/>
        </w:rPr>
        <w:t>Introduction</w:t>
      </w:r>
      <w:bookmarkEnd w:id="128"/>
      <w:bookmarkEnd w:id="129"/>
    </w:p>
    <w:p w14:paraId="6D4A59B9" w14:textId="66433E9C" w:rsidR="00AC0052" w:rsidRPr="003A6ED4" w:rsidRDefault="00AC0052" w:rsidP="00AC0052">
      <w:pPr>
        <w:jc w:val="both"/>
      </w:pPr>
      <w:r w:rsidRPr="003A6ED4">
        <w:t xml:space="preserve">The function of </w:t>
      </w:r>
      <w:r w:rsidR="00F765BA">
        <w:rPr>
          <w:rFonts w:hint="eastAsia"/>
          <w:lang w:eastAsia="zh-CN"/>
        </w:rPr>
        <w:t xml:space="preserve">a </w:t>
      </w:r>
      <w:r w:rsidRPr="003A6ED4">
        <w:t xml:space="preserve">microphone is to convert sound pressure signal to </w:t>
      </w:r>
      <w:bookmarkStart w:id="130" w:name="OLE_LINK7"/>
      <w:r w:rsidRPr="003A6ED4">
        <w:t xml:space="preserve">analog electrical signal </w:t>
      </w:r>
      <w:bookmarkEnd w:id="130"/>
      <w:r w:rsidRPr="003A6ED4">
        <w:t xml:space="preserve">in </w:t>
      </w:r>
      <w:r w:rsidR="00F765BA">
        <w:rPr>
          <w:rFonts w:hint="eastAsia"/>
          <w:lang w:eastAsia="zh-CN"/>
        </w:rPr>
        <w:t xml:space="preserve">a </w:t>
      </w:r>
      <w:r w:rsidRPr="003A6ED4">
        <w:t>circuit.</w:t>
      </w:r>
    </w:p>
    <w:p w14:paraId="58610B09" w14:textId="1AFB4198"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These microphones have unique advantages in UE's immersive audio</w:t>
      </w:r>
      <w:r w:rsidR="00F765BA">
        <w:rPr>
          <w:rFonts w:hint="eastAsia"/>
          <w:lang w:eastAsia="zh-CN"/>
        </w:rPr>
        <w:t xml:space="preserve"> capture</w:t>
      </w:r>
      <w:r w:rsidRPr="003A6ED4">
        <w:t>. They are classified to dynamic microphone, condenser microphone, MEMS</w:t>
      </w:r>
      <w:r w:rsidR="003E1FE0">
        <w:rPr>
          <w:rFonts w:hint="eastAsia"/>
          <w:lang w:eastAsia="zh-CN"/>
        </w:rPr>
        <w:t xml:space="preserve"> and </w:t>
      </w:r>
      <w:r w:rsidRPr="003A6ED4">
        <w:t xml:space="preserve">contact microphone. </w:t>
      </w:r>
    </w:p>
    <w:p w14:paraId="70A22BD4" w14:textId="34102063" w:rsidR="009C28E6" w:rsidRPr="00265807" w:rsidRDefault="009C28E6" w:rsidP="00170438">
      <w:pPr>
        <w:pStyle w:val="Heading2"/>
      </w:pPr>
      <w:bookmarkStart w:id="131" w:name="_Toc175562162"/>
      <w:bookmarkStart w:id="132" w:name="_Toc167308427"/>
      <w:bookmarkStart w:id="133" w:name="_Toc150942787"/>
      <w:bookmarkStart w:id="134" w:name="_Toc150943050"/>
      <w:bookmarkStart w:id="135" w:name="_Toc150943804"/>
      <w:bookmarkStart w:id="136" w:name="_Toc150985058"/>
      <w:r w:rsidRPr="00C36B42">
        <w:t>5.2</w:t>
      </w:r>
      <w:r w:rsidR="00170438" w:rsidRPr="00265807">
        <w:tab/>
      </w:r>
      <w:r w:rsidRPr="00C36B42">
        <w:t>T</w:t>
      </w:r>
      <w:r w:rsidRPr="00170438">
        <w:t>ransducer type</w:t>
      </w:r>
      <w:bookmarkEnd w:id="131"/>
      <w:bookmarkEnd w:id="132"/>
    </w:p>
    <w:p w14:paraId="366E018F" w14:textId="7CFAEDF0" w:rsidR="005445E9" w:rsidRPr="00265807" w:rsidRDefault="005445E9" w:rsidP="00C36B42">
      <w:pPr>
        <w:pStyle w:val="Heading3"/>
      </w:pPr>
      <w:bookmarkStart w:id="137" w:name="_Toc175562163"/>
      <w:bookmarkStart w:id="138" w:name="_Toc167308428"/>
      <w:r w:rsidRPr="00265807">
        <w:t>5.</w:t>
      </w:r>
      <w:r w:rsidR="00023030" w:rsidRPr="00265807">
        <w:t>2</w:t>
      </w:r>
      <w:r w:rsidRPr="00265807">
        <w:t>.</w:t>
      </w:r>
      <w:r w:rsidR="00F5252B" w:rsidRPr="00265807">
        <w:t>1</w:t>
      </w:r>
      <w:r w:rsidR="00170438" w:rsidRPr="00265807">
        <w:tab/>
      </w:r>
      <w:r w:rsidR="00814BE6" w:rsidRPr="00265807">
        <w:t>Dynamic microphone</w:t>
      </w:r>
      <w:bookmarkEnd w:id="133"/>
      <w:bookmarkEnd w:id="134"/>
      <w:bookmarkEnd w:id="135"/>
      <w:bookmarkEnd w:id="136"/>
      <w:bookmarkEnd w:id="137"/>
      <w:bookmarkEnd w:id="138"/>
    </w:p>
    <w:p w14:paraId="7B12AD71" w14:textId="1524DBCB"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C36B42">
        <w:rPr>
          <w:highlight w:val="green"/>
          <w:lang w:eastAsia="zh-CN"/>
        </w:rPr>
        <w:t>main</w:t>
      </w:r>
      <w:r w:rsidR="008E6224" w:rsidRPr="00C36B42">
        <w:rPr>
          <w:highlight w:val="green"/>
          <w:lang w:eastAsia="zh-CN"/>
        </w:rPr>
        <w:t xml:space="preserve"> </w:t>
      </w:r>
      <w:r w:rsidR="00814BE6" w:rsidRPr="00C36B42">
        <w:rPr>
          <w:highlight w:val="green"/>
        </w:rPr>
        <w:t>advantage</w:t>
      </w:r>
      <w:r w:rsidR="00814BE6" w:rsidRPr="003A6ED4">
        <w:t xml:space="preserve"> of 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 But it usually has a disadvantage that it is less sensitive to high frequencies.</w:t>
      </w:r>
    </w:p>
    <w:p w14:paraId="1694B7D9" w14:textId="4210A7A1" w:rsidR="00814BE6" w:rsidRPr="003A6ED4" w:rsidRDefault="00F765BA" w:rsidP="00814BE6">
      <w:pPr>
        <w:jc w:val="both"/>
      </w:pPr>
      <w:r>
        <w:rPr>
          <w:rFonts w:hint="eastAsia"/>
          <w:lang w:eastAsia="zh-CN"/>
        </w:rPr>
        <w:t>A d</w:t>
      </w:r>
      <w:r w:rsidR="00814BE6" w:rsidRPr="003A6ED4">
        <w:t xml:space="preserve">ynamic microphone uses </w:t>
      </w:r>
      <w:bookmarkStart w:id="139" w:name="OLE_LINK3"/>
      <w:r w:rsidR="00814BE6" w:rsidRPr="003A6ED4">
        <w:t>a small movable induction coil</w:t>
      </w:r>
      <w:bookmarkEnd w:id="139"/>
      <w:r w:rsidR="00814BE6" w:rsidRPr="003A6ED4">
        <w:t>, which positioned in the magnetic field and is attached to the diaphragm. The current signal generates when the movement of the diaphragm causes the coil to also move within a magnetic field.</w:t>
      </w:r>
    </w:p>
    <w:p w14:paraId="5AE95CE0" w14:textId="13FB9DC3" w:rsidR="00814BE6" w:rsidRPr="00265807" w:rsidRDefault="00814BE6" w:rsidP="00C36B42">
      <w:pPr>
        <w:pStyle w:val="Heading3"/>
      </w:pPr>
      <w:bookmarkStart w:id="140" w:name="_Toc150942788"/>
      <w:bookmarkStart w:id="141" w:name="_Toc150943051"/>
      <w:bookmarkStart w:id="142" w:name="_Toc150943805"/>
      <w:bookmarkStart w:id="143" w:name="_Toc150985059"/>
      <w:bookmarkStart w:id="144" w:name="_Toc175562164"/>
      <w:bookmarkStart w:id="145" w:name="_Toc167308429"/>
      <w:r w:rsidRPr="00265807">
        <w:t>5.</w:t>
      </w:r>
      <w:r w:rsidR="00023030" w:rsidRPr="00265807">
        <w:t>2</w:t>
      </w:r>
      <w:r w:rsidRPr="00265807">
        <w:t>.</w:t>
      </w:r>
      <w:r w:rsidR="00023030" w:rsidRPr="00265807">
        <w:t>2</w:t>
      </w:r>
      <w:r w:rsidR="00170438">
        <w:tab/>
      </w:r>
      <w:r w:rsidRPr="00265807">
        <w:t>Condenser microphone</w:t>
      </w:r>
      <w:bookmarkEnd w:id="140"/>
      <w:bookmarkEnd w:id="141"/>
      <w:bookmarkEnd w:id="142"/>
      <w:bookmarkEnd w:id="143"/>
      <w:bookmarkEnd w:id="144"/>
      <w:bookmarkEnd w:id="145"/>
    </w:p>
    <w:p w14:paraId="459CDC89" w14:textId="4B5C98DF"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 xml:space="preserve">market, especially for immersive audio. Most immersive system is using condenser microphones, like ambisonic microphone and external stereo microphone for mobile phone. It’s popular for its high sensitivity, wide frequency response, low noise. However, </w:t>
      </w:r>
      <w:bookmarkStart w:id="146" w:name="OLE_LINK4"/>
      <w:r w:rsidR="00814BE6" w:rsidRPr="003A6ED4">
        <w:t xml:space="preserve">the condenser microphone requires a </w:t>
      </w:r>
      <w:r w:rsidR="00814BE6" w:rsidRPr="003A6ED4">
        <w:lastRenderedPageBreak/>
        <w:t>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46"/>
    </w:p>
    <w:p w14:paraId="10F2DECD" w14:textId="5C59F4AC" w:rsidR="00814BE6" w:rsidRPr="00265807" w:rsidRDefault="00AB4287" w:rsidP="00C36B42">
      <w:pPr>
        <w:pStyle w:val="Heading3"/>
      </w:pPr>
      <w:bookmarkStart w:id="147" w:name="_Toc150942789"/>
      <w:bookmarkStart w:id="148" w:name="_Toc150943052"/>
      <w:bookmarkStart w:id="149" w:name="_Toc150943806"/>
      <w:bookmarkStart w:id="150" w:name="_Toc150985060"/>
      <w:bookmarkStart w:id="151" w:name="_Toc175562165"/>
      <w:bookmarkStart w:id="152" w:name="_Toc167308430"/>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147"/>
      <w:bookmarkEnd w:id="148"/>
      <w:bookmarkEnd w:id="149"/>
      <w:bookmarkEnd w:id="150"/>
      <w:bookmarkEnd w:id="151"/>
      <w:bookmarkEnd w:id="152"/>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020C42AE" w:rsidR="00814BE6" w:rsidRPr="00265807" w:rsidRDefault="00AB4287" w:rsidP="00C36B42">
      <w:pPr>
        <w:pStyle w:val="Heading3"/>
      </w:pPr>
      <w:bookmarkStart w:id="153" w:name="_Toc150942790"/>
      <w:bookmarkStart w:id="154" w:name="_Toc150943053"/>
      <w:bookmarkStart w:id="155" w:name="_Toc150943807"/>
      <w:bookmarkStart w:id="156" w:name="_Toc150985061"/>
      <w:bookmarkStart w:id="157" w:name="_Toc175562166"/>
      <w:bookmarkStart w:id="158" w:name="_Toc167308431"/>
      <w:r w:rsidRPr="00265807">
        <w:t>5.</w:t>
      </w:r>
      <w:r w:rsidR="00023030" w:rsidRPr="00265807">
        <w:t>2</w:t>
      </w:r>
      <w:r w:rsidRPr="00265807">
        <w:t>.</w:t>
      </w:r>
      <w:r w:rsidR="00023030" w:rsidRPr="00265807">
        <w:t>4</w:t>
      </w:r>
      <w:r w:rsidR="00170438" w:rsidRPr="00265807">
        <w:tab/>
      </w:r>
      <w:r w:rsidR="00814BE6" w:rsidRPr="00265807">
        <w:t>Contact microphone</w:t>
      </w:r>
      <w:bookmarkEnd w:id="153"/>
      <w:bookmarkEnd w:id="154"/>
      <w:bookmarkEnd w:id="155"/>
      <w:bookmarkEnd w:id="156"/>
      <w:bookmarkEnd w:id="157"/>
      <w:bookmarkEnd w:id="158"/>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593A79C5" w14:textId="70C5EE9E" w:rsidR="003A1A2C" w:rsidRPr="003A1A2C"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4B59CF49" w14:textId="74601CC8" w:rsidR="00AA7A97" w:rsidRPr="00C36B42" w:rsidRDefault="00AA7A97" w:rsidP="00170438">
      <w:pPr>
        <w:pStyle w:val="Heading2"/>
      </w:pPr>
      <w:bookmarkStart w:id="159" w:name="_Toc175562167"/>
      <w:bookmarkStart w:id="160" w:name="_Toc167308433"/>
      <w:bookmarkStart w:id="161" w:name="_Toc150942791"/>
      <w:bookmarkStart w:id="162" w:name="_Toc150943054"/>
      <w:bookmarkStart w:id="163" w:name="_Toc150943808"/>
      <w:bookmarkStart w:id="164" w:name="_Toc150985062"/>
      <w:r w:rsidRPr="00C36B42">
        <w:t>5.</w:t>
      </w:r>
      <w:r w:rsidR="005A09D7" w:rsidRPr="00C36B42">
        <w:t>3</w:t>
      </w:r>
      <w:r w:rsidR="00170438">
        <w:tab/>
      </w:r>
      <w:r w:rsidRPr="00C36B42">
        <w:t>Directional Microphone</w:t>
      </w:r>
      <w:bookmarkEnd w:id="159"/>
      <w:bookmarkEnd w:id="160"/>
    </w:p>
    <w:p w14:paraId="4F721183" w14:textId="263D0863" w:rsidR="00AA7A97" w:rsidRPr="00265807" w:rsidRDefault="00AA7A97" w:rsidP="00C36B42">
      <w:pPr>
        <w:pStyle w:val="Heading3"/>
      </w:pPr>
      <w:bookmarkStart w:id="165" w:name="_Toc175562168"/>
      <w:bookmarkStart w:id="166" w:name="_Toc167308434"/>
      <w:r w:rsidRPr="00265807">
        <w:t>5.</w:t>
      </w:r>
      <w:r w:rsidR="005A09D7" w:rsidRPr="00265807">
        <w:t>3.1</w:t>
      </w:r>
      <w:r w:rsidR="00170438">
        <w:tab/>
      </w:r>
      <w:r w:rsidRPr="00265807">
        <w:t>Introduction</w:t>
      </w:r>
      <w:bookmarkEnd w:id="165"/>
      <w:bookmarkEnd w:id="166"/>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0E778ED1" w:rsidR="00AA7A97" w:rsidRPr="00265807" w:rsidRDefault="00AA7A97" w:rsidP="00C36B42">
      <w:pPr>
        <w:pStyle w:val="Heading3"/>
      </w:pPr>
      <w:bookmarkStart w:id="167" w:name="_Toc175562169"/>
      <w:bookmarkStart w:id="168" w:name="_Toc167308435"/>
      <w:r w:rsidRPr="00265807">
        <w:t>5.</w:t>
      </w:r>
      <w:r w:rsidR="005A09D7" w:rsidRPr="00265807">
        <w:t>3.2</w:t>
      </w:r>
      <w:r w:rsidR="00170438">
        <w:tab/>
      </w:r>
      <w:r w:rsidRPr="00265807">
        <w:t>Directional microphone capsule</w:t>
      </w:r>
      <w:bookmarkEnd w:id="167"/>
      <w:bookmarkEnd w:id="168"/>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1BAE9B08" w:rsidR="00AA7A97" w:rsidRPr="00265807" w:rsidRDefault="00AA7A97" w:rsidP="00C36B42">
      <w:pPr>
        <w:pStyle w:val="Heading3"/>
      </w:pPr>
      <w:bookmarkStart w:id="169" w:name="_Toc175562170"/>
      <w:bookmarkStart w:id="170" w:name="_Toc167308436"/>
      <w:r w:rsidRPr="00265807">
        <w:t>5.</w:t>
      </w:r>
      <w:r w:rsidR="005A09D7" w:rsidRPr="00265807">
        <w:t>3.3</w:t>
      </w:r>
      <w:r w:rsidR="00170438" w:rsidRPr="00265807">
        <w:tab/>
      </w:r>
      <w:r w:rsidRPr="00265807">
        <w:t>Interference tube</w:t>
      </w:r>
      <w:bookmarkEnd w:id="169"/>
      <w:bookmarkEnd w:id="170"/>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lastRenderedPageBreak/>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47E30BD" w:rsidR="00AA7A97" w:rsidRPr="00C36B42" w:rsidRDefault="00AA7A97" w:rsidP="00170438">
      <w:pPr>
        <w:pStyle w:val="Heading2"/>
      </w:pPr>
      <w:bookmarkStart w:id="171" w:name="_Toc175562171"/>
      <w:bookmarkStart w:id="172" w:name="_Toc167308437"/>
      <w:r w:rsidRPr="00C36B42">
        <w:t>5.</w:t>
      </w:r>
      <w:r w:rsidR="005A09D7" w:rsidRPr="00C36B42">
        <w:t>4</w:t>
      </w:r>
      <w:r w:rsidR="00170438" w:rsidRPr="00265807">
        <w:tab/>
      </w:r>
      <w:r w:rsidRPr="00C36B42">
        <w:t>Binaural acoustic simulation</w:t>
      </w:r>
      <w:bookmarkEnd w:id="171"/>
      <w:bookmarkEnd w:id="172"/>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3662B9A" w:rsidR="00814BE6" w:rsidRPr="0082133B" w:rsidRDefault="008B0703" w:rsidP="0082133B">
      <w:pPr>
        <w:pStyle w:val="Heading2"/>
        <w:rPr>
          <w:color w:val="000000" w:themeColor="text1"/>
          <w:lang w:eastAsia="zh-CN"/>
        </w:rPr>
      </w:pPr>
      <w:bookmarkStart w:id="173" w:name="_Toc175562172"/>
      <w:r w:rsidRPr="0082133B">
        <w:rPr>
          <w:color w:val="000000" w:themeColor="text1"/>
          <w:lang w:eastAsia="zh-CN"/>
        </w:rPr>
        <w:t>5.</w:t>
      </w:r>
      <w:bookmarkEnd w:id="161"/>
      <w:bookmarkEnd w:id="162"/>
      <w:bookmarkEnd w:id="163"/>
      <w:bookmarkEnd w:id="164"/>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173"/>
    </w:p>
    <w:p w14:paraId="602EA977" w14:textId="19F59CE3" w:rsidR="00B44E41" w:rsidRPr="00C36B42" w:rsidRDefault="00B44E41" w:rsidP="00C36B42">
      <w:pPr>
        <w:ind w:left="142"/>
        <w:jc w:val="both"/>
        <w:rPr>
          <w:lang w:val="en-SG"/>
        </w:rPr>
      </w:pPr>
      <w:r w:rsidRPr="00743E82">
        <w:t xml:space="preserve">Following advancements in microphone devices, it grants more possibilities for UEs integrated with the miniature microphones to </w:t>
      </w:r>
      <w:bookmarkStart w:id="174" w:name="_Toc167308439"/>
      <w:r w:rsidRPr="00C36B42">
        <w:rPr>
          <w:highlight w:val="green"/>
        </w:rPr>
        <w:t>capture</w:t>
      </w:r>
      <w:bookmarkEnd w:id="174"/>
      <w:r w:rsidRPr="00743E82">
        <w:t xml:space="preserve"> audio signals, specifically, the digital MEMS microphone includes preamps, ADC, and clocks, which makes it can directly output digital signals, so audio capture has become significantly more convenient. This innovation is particularly beneficial for small-sized devices according to its size and consistent performance.</w:t>
      </w:r>
      <w:r w:rsidRPr="00743E82">
        <w:rPr>
          <w:lang w:val="en-SG"/>
        </w:rPr>
        <w:t xml:space="preserve"> </w:t>
      </w:r>
      <w:r w:rsidRPr="00743E82">
        <w:t xml:space="preserve">These miniature microphones can also be used to generate immersive audio in combination with signal processing. </w:t>
      </w:r>
    </w:p>
    <w:p w14:paraId="5AB57DF6" w14:textId="0FCE9265" w:rsidR="00D05BCD" w:rsidRDefault="00D05BCD" w:rsidP="00D05BCD">
      <w:pPr>
        <w:pStyle w:val="Heading1"/>
        <w:rPr>
          <w:lang w:eastAsia="zh-CN"/>
        </w:rPr>
      </w:pPr>
      <w:bookmarkStart w:id="175" w:name="_Toc175562173"/>
      <w:bookmarkStart w:id="176" w:name="_Toc150942803"/>
      <w:bookmarkStart w:id="177" w:name="_Toc150943066"/>
      <w:bookmarkStart w:id="178" w:name="_Toc150943820"/>
      <w:bookmarkStart w:id="179" w:name="_Toc150985075"/>
      <w:r>
        <w:rPr>
          <w:rFonts w:hint="eastAsia"/>
          <w:lang w:eastAsia="zh-CN"/>
        </w:rPr>
        <w:t>6</w:t>
      </w:r>
      <w:r w:rsidRPr="00170438">
        <w:tab/>
      </w:r>
      <w:r w:rsidR="00B44E41">
        <w:rPr>
          <w:rFonts w:hint="eastAsia"/>
          <w:lang w:eastAsia="zh-CN"/>
        </w:rPr>
        <w:t>Audio capture format</w:t>
      </w:r>
      <w:bookmarkEnd w:id="175"/>
    </w:p>
    <w:p w14:paraId="586B74FC" w14:textId="4D3B4C30" w:rsidR="00D05BCD" w:rsidRPr="00C36B42" w:rsidRDefault="00D05BCD" w:rsidP="00265807">
      <w:pPr>
        <w:pStyle w:val="Heading2"/>
      </w:pPr>
      <w:bookmarkStart w:id="180" w:name="_Toc175562174"/>
      <w:bookmarkStart w:id="181" w:name="_Toc150942804"/>
      <w:bookmarkStart w:id="182" w:name="_Toc150943067"/>
      <w:bookmarkStart w:id="183" w:name="_Toc150943821"/>
      <w:bookmarkStart w:id="184" w:name="_Toc150985076"/>
      <w:bookmarkStart w:id="185" w:name="_Toc167308441"/>
      <w:r w:rsidRPr="00C36B42">
        <w:t>6.1</w:t>
      </w:r>
      <w:r>
        <w:tab/>
      </w:r>
      <w:r w:rsidRPr="00C36B42">
        <w:t>Stereo capture</w:t>
      </w:r>
      <w:bookmarkEnd w:id="180"/>
      <w:bookmarkEnd w:id="181"/>
      <w:bookmarkEnd w:id="182"/>
      <w:bookmarkEnd w:id="183"/>
      <w:bookmarkEnd w:id="184"/>
      <w:bookmarkEnd w:id="185"/>
    </w:p>
    <w:p w14:paraId="1CB38C2D" w14:textId="76E6B429" w:rsidR="00C23ED6" w:rsidRPr="00F55634" w:rsidRDefault="009D4EA2" w:rsidP="00C36B42">
      <w:pPr>
        <w:pStyle w:val="Heading3"/>
      </w:pPr>
      <w:bookmarkStart w:id="186" w:name="_Toc175562175"/>
      <w:bookmarkEnd w:id="176"/>
      <w:bookmarkEnd w:id="177"/>
      <w:bookmarkEnd w:id="178"/>
      <w:bookmarkEnd w:id="179"/>
      <w:r w:rsidRPr="00265807">
        <w:t>6.1.1</w:t>
      </w:r>
      <w:r w:rsidR="00F55634">
        <w:tab/>
      </w:r>
      <w:bookmarkStart w:id="187" w:name="_Toc150942805"/>
      <w:bookmarkStart w:id="188" w:name="_Toc150943068"/>
      <w:bookmarkStart w:id="189" w:name="_Toc150943822"/>
      <w:bookmarkStart w:id="190" w:name="_Toc150985077"/>
      <w:bookmarkStart w:id="191" w:name="_Toc167308442"/>
      <w:r w:rsidR="00C23ED6" w:rsidRPr="00265807">
        <w:t>Principle of stereo signal representation</w:t>
      </w:r>
      <w:bookmarkEnd w:id="186"/>
      <w:bookmarkEnd w:id="187"/>
      <w:bookmarkEnd w:id="188"/>
      <w:bookmarkEnd w:id="189"/>
      <w:bookmarkEnd w:id="190"/>
      <w:bookmarkEnd w:id="191"/>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92" w:name="OLE_LINK5"/>
      <w:r w:rsidRPr="00C23ED6">
        <w:rPr>
          <w:rFonts w:eastAsia="等线"/>
          <w:lang w:eastAsia="ko-KR"/>
        </w:rPr>
        <w:t xml:space="preserve"> sound image </w:t>
      </w:r>
      <w:bookmarkEnd w:id="192"/>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384C8A0D" w:rsidR="00F55634" w:rsidRPr="00F55634" w:rsidRDefault="00F55634" w:rsidP="00C36B42">
      <w:pPr>
        <w:pStyle w:val="Heading3"/>
      </w:pPr>
      <w:bookmarkStart w:id="193" w:name="_Toc175562176"/>
      <w:bookmarkStart w:id="194" w:name="_Toc135930760"/>
      <w:r w:rsidRPr="00CB49F4">
        <w:rPr>
          <w:rFonts w:hint="eastAsia"/>
        </w:rPr>
        <w:t>6.1.</w:t>
      </w:r>
      <w:r>
        <w:rPr>
          <w:rFonts w:hint="eastAsia"/>
          <w:lang w:eastAsia="zh-CN"/>
        </w:rPr>
        <w:t>2</w:t>
      </w:r>
      <w:r>
        <w:tab/>
      </w:r>
      <w:bookmarkStart w:id="195" w:name="_Toc150942806"/>
      <w:bookmarkStart w:id="196" w:name="_Toc150943069"/>
      <w:bookmarkStart w:id="197" w:name="_Toc150943823"/>
      <w:bookmarkStart w:id="198" w:name="_Toc150985078"/>
      <w:bookmarkStart w:id="199" w:name="_Toc167308443"/>
      <w:r w:rsidRPr="00F55634">
        <w:t>Characteristic of stereo capture</w:t>
      </w:r>
      <w:bookmarkEnd w:id="193"/>
      <w:bookmarkEnd w:id="194"/>
      <w:bookmarkEnd w:id="195"/>
      <w:bookmarkEnd w:id="196"/>
      <w:bookmarkEnd w:id="197"/>
      <w:bookmarkEnd w:id="198"/>
      <w:bookmarkEnd w:id="199"/>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8F4B865" w:rsidR="000A72A5" w:rsidRPr="00F55634" w:rsidRDefault="000A72A5" w:rsidP="00C36B42">
      <w:pPr>
        <w:pStyle w:val="Heading3"/>
      </w:pPr>
      <w:bookmarkStart w:id="200" w:name="_Toc175562177"/>
      <w:bookmarkStart w:id="201" w:name="_Toc135930761"/>
      <w:r w:rsidRPr="00CB49F4">
        <w:rPr>
          <w:rFonts w:hint="eastAsia"/>
        </w:rPr>
        <w:t>6.1.</w:t>
      </w:r>
      <w:r>
        <w:rPr>
          <w:rFonts w:hint="eastAsia"/>
          <w:lang w:eastAsia="zh-CN"/>
        </w:rPr>
        <w:t>3</w:t>
      </w:r>
      <w:r>
        <w:tab/>
      </w:r>
      <w:bookmarkStart w:id="202" w:name="_Toc150942807"/>
      <w:bookmarkStart w:id="203" w:name="_Toc150943070"/>
      <w:bookmarkStart w:id="204" w:name="_Toc150943824"/>
      <w:bookmarkStart w:id="205" w:name="_Toc150985079"/>
      <w:bookmarkStart w:id="206" w:name="_Toc167308444"/>
      <w:r>
        <w:rPr>
          <w:rFonts w:hint="eastAsia"/>
          <w:lang w:eastAsia="zh-CN"/>
        </w:rPr>
        <w:t>Factors that affect stereo capture</w:t>
      </w:r>
      <w:bookmarkEnd w:id="200"/>
      <w:bookmarkEnd w:id="201"/>
      <w:bookmarkEnd w:id="202"/>
      <w:bookmarkEnd w:id="203"/>
      <w:bookmarkEnd w:id="204"/>
      <w:bookmarkEnd w:id="205"/>
      <w:bookmarkEnd w:id="206"/>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6B02899A" w:rsidR="000A72A5" w:rsidRPr="00C36B42" w:rsidRDefault="00C23ED6" w:rsidP="00B93E09">
      <w:pPr>
        <w:rPr>
          <w:lang w:val="en-US"/>
        </w:rPr>
      </w:pPr>
      <w:r w:rsidRPr="00C23ED6">
        <w:rPr>
          <w:rFonts w:eastAsia="等线"/>
          <w:lang w:eastAsia="zh-CN"/>
        </w:rPr>
        <w:t xml:space="preserve">With advancements in audio processing, </w:t>
      </w:r>
      <w:r w:rsidR="00831920">
        <w:rPr>
          <w:rFonts w:eastAsia="等线" w:hint="eastAsia"/>
          <w:lang w:eastAsia="zh-CN"/>
        </w:rPr>
        <w:t>there are</w:t>
      </w:r>
      <w:r w:rsidRPr="00C23ED6">
        <w:rPr>
          <w:rFonts w:eastAsia="等线"/>
          <w:lang w:eastAsia="zh-CN"/>
        </w:rPr>
        <w:t xml:space="preserve"> more methods</w:t>
      </w:r>
      <w:r w:rsidR="00831920">
        <w:rPr>
          <w:rFonts w:eastAsia="等线" w:hint="eastAsia"/>
          <w:lang w:eastAsia="zh-CN"/>
        </w:rPr>
        <w:t xml:space="preserve"> can be used</w:t>
      </w:r>
      <w:r w:rsidRPr="00C23ED6">
        <w:rPr>
          <w:rFonts w:eastAsia="等线"/>
          <w:lang w:eastAsia="zh-CN"/>
        </w:rPr>
        <w:t xml:space="preserve"> to control audio signals, which is highly promising for stereo applications. </w:t>
      </w:r>
      <w:bookmarkStart w:id="207" w:name="OLE_LINK9"/>
      <w:r w:rsidRPr="00C23ED6">
        <w:rPr>
          <w:rFonts w:eastAsia="等线"/>
          <w:lang w:eastAsia="zh-CN"/>
        </w:rPr>
        <w:t xml:space="preserve">This is especially relevant since UE imposes strict restrictions on hardware due to space constraints. The ability to fine-tune audio </w:t>
      </w:r>
      <w:bookmarkStart w:id="208" w:name="OLE_LINK2"/>
      <w:r w:rsidRPr="00C23ED6">
        <w:rPr>
          <w:rFonts w:eastAsia="等线"/>
          <w:lang w:eastAsia="zh-CN"/>
        </w:rPr>
        <w:t xml:space="preserve">signals through processing </w:t>
      </w:r>
      <w:bookmarkEnd w:id="208"/>
      <w:r w:rsidRPr="00C23ED6">
        <w:rPr>
          <w:rFonts w:eastAsia="等线"/>
          <w:lang w:eastAsia="zh-CN"/>
        </w:rPr>
        <w:t xml:space="preserve">offers great potential for enhancing stereo </w:t>
      </w:r>
      <w:r w:rsidRPr="00C23ED6">
        <w:rPr>
          <w:rFonts w:eastAsia="等线"/>
          <w:lang w:eastAsia="zh-CN"/>
        </w:rPr>
        <w:lastRenderedPageBreak/>
        <w:t>performance despite various limitations, but it may also import more influence on audio experience, which needs to be carefully analy</w:t>
      </w:r>
      <w:r w:rsidR="00F275E0">
        <w:rPr>
          <w:rFonts w:eastAsia="等线"/>
          <w:lang w:eastAsia="zh-CN"/>
        </w:rPr>
        <w:t>s</w:t>
      </w:r>
      <w:r w:rsidRPr="00C23ED6">
        <w:rPr>
          <w:rFonts w:eastAsia="等线"/>
          <w:lang w:eastAsia="zh-CN"/>
        </w:rPr>
        <w:t>ed.</w:t>
      </w:r>
      <w:bookmarkEnd w:id="207"/>
      <w:r w:rsidRPr="00C23ED6">
        <w:rPr>
          <w:rFonts w:eastAsia="等线"/>
          <w:lang w:eastAsia="zh-CN"/>
        </w:rPr>
        <w:t xml:space="preserve"> </w:t>
      </w:r>
      <w:r w:rsidR="00E077A1" w:rsidRPr="00C23ED6">
        <w:rPr>
          <w:rFonts w:eastAsia="等线"/>
          <w:lang w:eastAsia="zh-CN"/>
        </w:rPr>
        <w:t>Therefore,</w:t>
      </w:r>
      <w:r w:rsidRPr="00C23ED6">
        <w:rPr>
          <w:rFonts w:eastAsia="等线"/>
          <w:lang w:eastAsia="zh-CN"/>
        </w:rPr>
        <w:t xml:space="preserve"> acoustic design also needs to consider the characteristics of relevant processing.</w:t>
      </w:r>
    </w:p>
    <w:p w14:paraId="3DD97BD1" w14:textId="5218B95C" w:rsidR="000A72A5" w:rsidRPr="000A72A5" w:rsidRDefault="000A72A5" w:rsidP="00C36B42">
      <w:pPr>
        <w:pStyle w:val="Heading3"/>
      </w:pPr>
      <w:bookmarkStart w:id="209" w:name="_Toc175562178"/>
      <w:r w:rsidRPr="000A72A5">
        <w:rPr>
          <w:rFonts w:hint="eastAsia"/>
        </w:rPr>
        <w:t>6.1.</w:t>
      </w:r>
      <w:r w:rsidRPr="00265807">
        <w:t>4</w:t>
      </w:r>
      <w:r w:rsidRPr="000A72A5">
        <w:tab/>
      </w:r>
      <w:bookmarkStart w:id="210" w:name="_Toc150942808"/>
      <w:bookmarkStart w:id="211" w:name="_Toc150943071"/>
      <w:bookmarkStart w:id="212" w:name="_Toc150943825"/>
      <w:bookmarkStart w:id="213" w:name="_Toc150985080"/>
      <w:bookmarkStart w:id="214" w:name="_Toc167308445"/>
      <w:r w:rsidRPr="00265807">
        <w:t>Stereo microphone configurations</w:t>
      </w:r>
      <w:bookmarkEnd w:id="209"/>
      <w:bookmarkEnd w:id="210"/>
      <w:bookmarkEnd w:id="211"/>
      <w:bookmarkEnd w:id="212"/>
      <w:bookmarkEnd w:id="213"/>
      <w:bookmarkEnd w:id="214"/>
    </w:p>
    <w:p w14:paraId="4CDA3A74" w14:textId="300D2F6A" w:rsidR="000A72A5" w:rsidRPr="00C36B42" w:rsidRDefault="000A72A5" w:rsidP="00C36B42">
      <w:pPr>
        <w:pStyle w:val="Heading4"/>
        <w:rPr>
          <w:lang w:val="en-US"/>
        </w:rPr>
      </w:pPr>
      <w:bookmarkStart w:id="215" w:name="_Toc175562179"/>
      <w:r>
        <w:rPr>
          <w:rFonts w:hint="eastAsia"/>
          <w:lang w:val="en-US" w:eastAsia="zh-CN"/>
        </w:rPr>
        <w:t>6.1.4.1</w:t>
      </w:r>
      <w:r>
        <w:rPr>
          <w:lang w:val="en-US" w:eastAsia="zh-CN"/>
        </w:rPr>
        <w:tab/>
      </w:r>
      <w:bookmarkStart w:id="216" w:name="_Toc167308446"/>
      <w:r w:rsidRPr="00C36B42">
        <w:rPr>
          <w:lang w:val="en-US"/>
        </w:rPr>
        <w:t>Introduction</w:t>
      </w:r>
      <w:bookmarkEnd w:id="215"/>
      <w:bookmarkEnd w:id="216"/>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3F1CC1AB" w:rsidR="000A72A5" w:rsidRPr="00C36B42" w:rsidRDefault="000A72A5" w:rsidP="00C36B42">
      <w:pPr>
        <w:pStyle w:val="Heading4"/>
        <w:rPr>
          <w:lang w:val="en-US"/>
        </w:rPr>
      </w:pPr>
      <w:bookmarkStart w:id="217" w:name="_Toc175562180"/>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218" w:name="_Toc150942809"/>
      <w:bookmarkStart w:id="219" w:name="_Toc150943072"/>
      <w:bookmarkStart w:id="220" w:name="_Toc150943826"/>
      <w:bookmarkStart w:id="221" w:name="_Toc150985081"/>
      <w:bookmarkStart w:id="222" w:name="_Toc167308447"/>
      <w:r w:rsidRPr="00C36B42">
        <w:rPr>
          <w:lang w:val="en-US"/>
        </w:rPr>
        <w:t>Near-Coincident</w:t>
      </w:r>
      <w:bookmarkEnd w:id="217"/>
      <w:bookmarkEnd w:id="218"/>
      <w:bookmarkEnd w:id="219"/>
      <w:bookmarkEnd w:id="220"/>
      <w:bookmarkEnd w:id="221"/>
      <w:bookmarkEnd w:id="222"/>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223"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223"/>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62853122" w:rsidR="003A2C09" w:rsidRPr="003A2C09" w:rsidRDefault="00D65EE7" w:rsidP="003A2C09">
      <w:pPr>
        <w:rPr>
          <w:rFonts w:eastAsia="等线"/>
          <w:lang w:eastAsia="ko-KR"/>
        </w:rPr>
      </w:pPr>
      <w:bookmarkStart w:id="224" w:name="_Hlk132103873"/>
      <w:r>
        <w:rPr>
          <w:rFonts w:eastAsia="等线"/>
          <w:color w:val="000000" w:themeColor="text1"/>
          <w:lang w:eastAsia="zh-CN"/>
        </w:rPr>
        <w:t>In the ORTF configuration, microphone pair is arranged to mimic the placement of human ears, it</w:t>
      </w:r>
      <w:r w:rsidR="003A2C09" w:rsidRPr="003A2C09">
        <w:rPr>
          <w:rFonts w:eastAsia="等线"/>
          <w:lang w:eastAsia="ko-KR"/>
        </w:rPr>
        <w:t xml:space="preserve">  </w:t>
      </w:r>
      <w:bookmarkEnd w:id="224"/>
      <w:r w:rsidR="003A2C09" w:rsidRPr="003A2C09">
        <w:rPr>
          <w:rFonts w:eastAsia="等线"/>
          <w:lang w:eastAsia="ko-KR"/>
        </w:rPr>
        <w:t xml:space="preserve">uses two cardioid microphones with 17cm </w:t>
      </w:r>
      <w:r>
        <w:rPr>
          <w:rFonts w:eastAsia="等线"/>
          <w:lang w:eastAsia="ko-KR"/>
        </w:rPr>
        <w:t>apart</w:t>
      </w:r>
      <w:r w:rsidR="003A2C09" w:rsidRPr="003A2C09">
        <w:rPr>
          <w:rFonts w:eastAsia="等线"/>
          <w:lang w:eastAsia="ko-KR"/>
        </w:rPr>
        <w:t xml:space="preserve"> and </w:t>
      </w:r>
      <w:r>
        <w:rPr>
          <w:rFonts w:eastAsia="等线"/>
          <w:lang w:eastAsia="ko-KR"/>
        </w:rPr>
        <w:t xml:space="preserve">at a </w:t>
      </w:r>
      <w:r w:rsidR="003A2C09" w:rsidRPr="003A2C09">
        <w:rPr>
          <w:rFonts w:eastAsia="等线"/>
          <w:lang w:eastAsia="ko-KR"/>
        </w:rPr>
        <w:t>110</w:t>
      </w:r>
      <w:r w:rsidR="003A2C09" w:rsidRPr="003A2C09">
        <w:rPr>
          <w:rFonts w:eastAsia="等线" w:hint="eastAsia"/>
          <w:lang w:eastAsia="zh-CN"/>
        </w:rPr>
        <w:t>°</w:t>
      </w:r>
      <w:r w:rsidR="003A2C09" w:rsidRPr="003A2C09">
        <w:rPr>
          <w:rFonts w:eastAsia="等线" w:hint="eastAsia"/>
          <w:lang w:eastAsia="zh-CN"/>
        </w:rPr>
        <w:t xml:space="preserve"> </w:t>
      </w:r>
      <w:r w:rsidR="003A2C09" w:rsidRPr="003A2C09">
        <w:rPr>
          <w:rFonts w:eastAsia="等线"/>
          <w:lang w:eastAsia="ko-KR"/>
        </w:rPr>
        <w:t>angle</w:t>
      </w:r>
      <w:r>
        <w:rPr>
          <w:rFonts w:eastAsia="等线"/>
          <w:lang w:eastAsia="ko-KR"/>
        </w:rPr>
        <w:t xml:space="preserve"> from each other</w:t>
      </w:r>
      <w:r w:rsidR="003A2C09" w:rsidRPr="003A2C09">
        <w:rPr>
          <w:rFonts w:eastAsia="等线"/>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6B8B80B9" w:rsidR="007B2D3D" w:rsidRPr="00C36B42" w:rsidRDefault="007B2D3D" w:rsidP="00C36B42">
      <w:pPr>
        <w:pStyle w:val="Heading4"/>
        <w:rPr>
          <w:lang w:val="en-US"/>
        </w:rPr>
      </w:pPr>
      <w:bookmarkStart w:id="225" w:name="_Toc175562181"/>
      <w:r>
        <w:rPr>
          <w:rFonts w:hint="eastAsia"/>
          <w:lang w:val="en-US" w:eastAsia="zh-CN"/>
        </w:rPr>
        <w:t>6.1.4.3</w:t>
      </w:r>
      <w:r>
        <w:rPr>
          <w:lang w:val="en-US" w:eastAsia="zh-CN"/>
        </w:rPr>
        <w:tab/>
      </w:r>
      <w:bookmarkStart w:id="226" w:name="_Toc150942811"/>
      <w:bookmarkStart w:id="227" w:name="_Toc150943074"/>
      <w:bookmarkStart w:id="228" w:name="_Toc150943828"/>
      <w:bookmarkStart w:id="229" w:name="_Toc150985083"/>
      <w:bookmarkStart w:id="230" w:name="_Toc167308448"/>
      <w:r w:rsidRPr="00C36B42">
        <w:rPr>
          <w:lang w:val="en-US"/>
        </w:rPr>
        <w:t>Baffled</w:t>
      </w:r>
      <w:bookmarkEnd w:id="225"/>
      <w:bookmarkEnd w:id="226"/>
      <w:bookmarkEnd w:id="227"/>
      <w:bookmarkEnd w:id="228"/>
      <w:bookmarkEnd w:id="229"/>
      <w:bookmarkEnd w:id="230"/>
    </w:p>
    <w:p w14:paraId="65793861" w14:textId="61D61B36"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61F3B243" w14:textId="624295A4" w:rsidR="007B2D3D" w:rsidRPr="00C36B42" w:rsidRDefault="007B2D3D" w:rsidP="00C36B42">
      <w:pPr>
        <w:pStyle w:val="Heading4"/>
        <w:ind w:left="0" w:firstLine="0"/>
        <w:rPr>
          <w:lang w:val="en-US"/>
        </w:rPr>
      </w:pPr>
      <w:bookmarkStart w:id="231" w:name="_Toc175562182"/>
      <w:r>
        <w:rPr>
          <w:rFonts w:hint="eastAsia"/>
          <w:lang w:val="en-US" w:eastAsia="zh-CN"/>
        </w:rPr>
        <w:t>6.1.4.4</w:t>
      </w:r>
      <w:r>
        <w:rPr>
          <w:lang w:val="en-US" w:eastAsia="zh-CN"/>
        </w:rPr>
        <w:tab/>
      </w:r>
      <w:bookmarkStart w:id="232" w:name="_Toc150942813"/>
      <w:bookmarkStart w:id="233" w:name="_Toc150943076"/>
      <w:bookmarkStart w:id="234" w:name="_Toc150943830"/>
      <w:bookmarkStart w:id="235" w:name="_Toc150985085"/>
      <w:bookmarkStart w:id="236" w:name="_Toc167308449"/>
      <w:bookmarkStart w:id="237" w:name="OLE_LINK6"/>
      <w:r w:rsidRPr="00C36B42">
        <w:rPr>
          <w:lang w:val="en-US"/>
        </w:rPr>
        <w:t>Coincident</w:t>
      </w:r>
      <w:bookmarkEnd w:id="231"/>
      <w:bookmarkEnd w:id="232"/>
      <w:bookmarkEnd w:id="233"/>
      <w:bookmarkEnd w:id="234"/>
      <w:bookmarkEnd w:id="235"/>
      <w:bookmarkEnd w:id="236"/>
    </w:p>
    <w:p w14:paraId="1452507B" w14:textId="791E8BE8" w:rsidR="007B2D3D" w:rsidRPr="00C36B42" w:rsidRDefault="007B2D3D" w:rsidP="00C36B42">
      <w:pPr>
        <w:pStyle w:val="Heading5"/>
      </w:pPr>
      <w:bookmarkStart w:id="238" w:name="_Toc175562183"/>
      <w:bookmarkEnd w:id="237"/>
      <w:r>
        <w:rPr>
          <w:rFonts w:hint="eastAsia"/>
          <w:lang w:eastAsia="zh-CN"/>
        </w:rPr>
        <w:t>6.1.4.4.1</w:t>
      </w:r>
      <w:r>
        <w:rPr>
          <w:lang w:eastAsia="zh-CN"/>
        </w:rPr>
        <w:tab/>
      </w:r>
      <w:bookmarkStart w:id="239" w:name="_Toc167308450"/>
      <w:r w:rsidRPr="00C36B42">
        <w:t>Introduction</w:t>
      </w:r>
      <w:bookmarkEnd w:id="238"/>
      <w:bookmarkEnd w:id="239"/>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C36B42" w:rsidRDefault="007B2D3D" w:rsidP="00C36B42">
      <w:pPr>
        <w:pStyle w:val="Heading5"/>
      </w:pPr>
      <w:bookmarkStart w:id="240" w:name="_Toc175562184"/>
      <w:r>
        <w:rPr>
          <w:rFonts w:hint="eastAsia"/>
          <w:lang w:eastAsia="zh-CN"/>
        </w:rPr>
        <w:t>6.1.4.4.2</w:t>
      </w:r>
      <w:r>
        <w:rPr>
          <w:lang w:eastAsia="zh-CN"/>
        </w:rPr>
        <w:tab/>
      </w:r>
      <w:bookmarkStart w:id="241" w:name="_Toc150942814"/>
      <w:bookmarkStart w:id="242" w:name="_Toc150943077"/>
      <w:bookmarkStart w:id="243" w:name="_Toc150943831"/>
      <w:bookmarkStart w:id="244" w:name="_Toc150985086"/>
      <w:bookmarkStart w:id="245" w:name="_Toc167308451"/>
      <w:r w:rsidRPr="00C36B42">
        <w:t>X/Y</w:t>
      </w:r>
      <w:bookmarkEnd w:id="240"/>
      <w:bookmarkEnd w:id="241"/>
      <w:bookmarkEnd w:id="242"/>
      <w:bookmarkEnd w:id="243"/>
      <w:bookmarkEnd w:id="244"/>
      <w:bookmarkEnd w:id="245"/>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366C8EDB" w:rsidR="00CC6B78" w:rsidRPr="00C36B42" w:rsidRDefault="00CC6B78" w:rsidP="00C36B42">
      <w:pPr>
        <w:pStyle w:val="Heading5"/>
      </w:pPr>
      <w:bookmarkStart w:id="246" w:name="_Toc175562185"/>
      <w:r>
        <w:rPr>
          <w:rFonts w:hint="eastAsia"/>
          <w:lang w:eastAsia="zh-CN"/>
        </w:rPr>
        <w:t>6.1.4.4.</w:t>
      </w:r>
      <w:r w:rsidR="00203B05">
        <w:rPr>
          <w:rFonts w:hint="eastAsia"/>
          <w:lang w:eastAsia="zh-CN"/>
        </w:rPr>
        <w:t>3</w:t>
      </w:r>
      <w:r>
        <w:rPr>
          <w:lang w:eastAsia="zh-CN"/>
        </w:rPr>
        <w:tab/>
      </w:r>
      <w:bookmarkStart w:id="247" w:name="_Toc150942815"/>
      <w:bookmarkStart w:id="248" w:name="_Toc150943078"/>
      <w:bookmarkStart w:id="249" w:name="_Toc150943832"/>
      <w:bookmarkStart w:id="250" w:name="_Toc150985087"/>
      <w:bookmarkStart w:id="251" w:name="_Toc167308452"/>
      <w:r w:rsidRPr="00C36B42">
        <w:t>Blumlein</w:t>
      </w:r>
      <w:bookmarkEnd w:id="246"/>
      <w:bookmarkEnd w:id="247"/>
      <w:bookmarkEnd w:id="248"/>
      <w:bookmarkEnd w:id="249"/>
      <w:bookmarkEnd w:id="250"/>
      <w:bookmarkEnd w:id="251"/>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DB14597" w:rsidR="003A2C09" w:rsidRPr="003A2C09" w:rsidRDefault="003A2C09" w:rsidP="002E5C4A">
      <w:pPr>
        <w:pStyle w:val="TH"/>
        <w:rPr>
          <w:lang w:eastAsia="zh-CN"/>
        </w:rPr>
      </w:pPr>
      <w:r w:rsidRPr="003A2C09">
        <w:rPr>
          <w:noProof/>
          <w:lang w:val="en-US" w:eastAsia="zh-CN"/>
        </w:rPr>
        <w:lastRenderedPageBreak/>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C36B42" w:rsidRDefault="00C60A25" w:rsidP="00C36B42">
      <w:pPr>
        <w:pStyle w:val="Heading5"/>
      </w:pPr>
      <w:bookmarkStart w:id="252" w:name="_Toc175562186"/>
      <w:r>
        <w:rPr>
          <w:rFonts w:hint="eastAsia"/>
          <w:lang w:eastAsia="zh-CN"/>
        </w:rPr>
        <w:t>6.1.4.4.</w:t>
      </w:r>
      <w:r w:rsidR="001B2937">
        <w:rPr>
          <w:rFonts w:hint="eastAsia"/>
          <w:lang w:eastAsia="zh-CN"/>
        </w:rPr>
        <w:t>4</w:t>
      </w:r>
      <w:r>
        <w:rPr>
          <w:lang w:eastAsia="zh-CN"/>
        </w:rPr>
        <w:tab/>
      </w:r>
      <w:bookmarkStart w:id="253" w:name="_Toc150942816"/>
      <w:bookmarkStart w:id="254" w:name="_Toc150943079"/>
      <w:bookmarkStart w:id="255" w:name="_Toc150943833"/>
      <w:bookmarkStart w:id="256" w:name="_Toc150985088"/>
      <w:bookmarkStart w:id="257" w:name="_Toc167308453"/>
      <w:r w:rsidRPr="00C36B42">
        <w:t>M/S</w:t>
      </w:r>
      <w:bookmarkEnd w:id="252"/>
      <w:bookmarkEnd w:id="253"/>
      <w:bookmarkEnd w:id="254"/>
      <w:bookmarkEnd w:id="255"/>
      <w:bookmarkEnd w:id="256"/>
      <w:bookmarkEnd w:id="257"/>
    </w:p>
    <w:p w14:paraId="51C5E045" w14:textId="14D53234" w:rsidR="003A2C09" w:rsidRPr="003A2C09" w:rsidRDefault="003A2C09" w:rsidP="003A2C09">
      <w:pPr>
        <w:rPr>
          <w:rFonts w:eastAsia="等线"/>
          <w:lang w:eastAsia="zh-CN"/>
        </w:rPr>
      </w:pPr>
      <w:r w:rsidRPr="003A2C09">
        <w:rPr>
          <w:rFonts w:eastAsia="等线"/>
          <w:lang w:eastAsia="zh-CN"/>
        </w:rPr>
        <w:t xml:space="preserve">M/S 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 xml:space="preserve">signal. </w:t>
      </w:r>
      <w:r w:rsidR="003C61A3" w:rsidRPr="003A2C09">
        <w:rPr>
          <w:rFonts w:eastAsia="等线"/>
          <w:lang w:eastAsia="zh-CN"/>
        </w:rPr>
        <w:t>Therefore, the</w:t>
      </w:r>
      <w:r w:rsidRPr="003A2C09">
        <w:rPr>
          <w:rFonts w:eastAsia="等线"/>
          <w:lang w:eastAsia="zh-CN"/>
        </w:rPr>
        <w:t xml:space="preserve"> left and right channel signal</w:t>
      </w:r>
      <w:r w:rsidR="00831920">
        <w:rPr>
          <w:rFonts w:eastAsia="等线" w:hint="eastAsia"/>
          <w:lang w:eastAsia="zh-CN"/>
        </w:rPr>
        <w:t xml:space="preserve"> can be obtained</w:t>
      </w:r>
      <w:r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7E51342"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6447CEB2" w:rsidR="001B2937" w:rsidRPr="00C36B42" w:rsidRDefault="001B2937" w:rsidP="00C36B42">
      <w:pPr>
        <w:pStyle w:val="Heading4"/>
        <w:rPr>
          <w:lang w:val="en-US"/>
        </w:rPr>
      </w:pPr>
      <w:bookmarkStart w:id="258" w:name="_Toc175562187"/>
      <w:r>
        <w:rPr>
          <w:rFonts w:hint="eastAsia"/>
          <w:lang w:val="en-US" w:eastAsia="zh-CN"/>
        </w:rPr>
        <w:t>6.1.4.5</w:t>
      </w:r>
      <w:r>
        <w:rPr>
          <w:lang w:val="en-US" w:eastAsia="zh-CN"/>
        </w:rPr>
        <w:tab/>
      </w:r>
      <w:bookmarkStart w:id="259" w:name="_Toc150942817"/>
      <w:bookmarkStart w:id="260" w:name="_Toc150943080"/>
      <w:bookmarkStart w:id="261" w:name="_Toc150943834"/>
      <w:bookmarkStart w:id="262" w:name="_Toc150985089"/>
      <w:bookmarkStart w:id="263" w:name="_Toc167308454"/>
      <w:r w:rsidRPr="00C36B42">
        <w:rPr>
          <w:lang w:val="en-US"/>
        </w:rPr>
        <w:t>Spaced</w:t>
      </w:r>
      <w:bookmarkEnd w:id="258"/>
      <w:bookmarkEnd w:id="259"/>
      <w:bookmarkEnd w:id="260"/>
      <w:bookmarkEnd w:id="261"/>
      <w:bookmarkEnd w:id="262"/>
      <w:bookmarkEnd w:id="263"/>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264"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264"/>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C36B42" w:rsidRDefault="001B2937" w:rsidP="00C36B42">
      <w:pPr>
        <w:pStyle w:val="Heading2"/>
      </w:pPr>
      <w:bookmarkStart w:id="265" w:name="_Toc175562188"/>
      <w:r>
        <w:rPr>
          <w:rFonts w:hint="eastAsia"/>
        </w:rPr>
        <w:lastRenderedPageBreak/>
        <w:t>6.</w:t>
      </w:r>
      <w:r>
        <w:rPr>
          <w:rFonts w:hint="eastAsia"/>
          <w:lang w:eastAsia="zh-CN"/>
        </w:rPr>
        <w:t>2</w:t>
      </w:r>
      <w:r>
        <w:tab/>
      </w:r>
      <w:bookmarkStart w:id="266" w:name="_Toc150942818"/>
      <w:bookmarkStart w:id="267" w:name="_Toc150943081"/>
      <w:bookmarkStart w:id="268" w:name="_Toc150943835"/>
      <w:bookmarkStart w:id="269" w:name="_Toc150985090"/>
      <w:bookmarkStart w:id="270" w:name="_Toc167308455"/>
      <w:r w:rsidRPr="00C36B42">
        <w:t>Spatial audio capture</w:t>
      </w:r>
      <w:bookmarkEnd w:id="265"/>
      <w:bookmarkEnd w:id="266"/>
      <w:bookmarkEnd w:id="267"/>
      <w:bookmarkEnd w:id="268"/>
      <w:bookmarkEnd w:id="269"/>
      <w:bookmarkEnd w:id="270"/>
    </w:p>
    <w:p w14:paraId="7D555A33" w14:textId="641E90A6" w:rsidR="001B2937" w:rsidRPr="00F55634" w:rsidRDefault="001B2937" w:rsidP="00C36B42">
      <w:pPr>
        <w:pStyle w:val="Heading3"/>
        <w:rPr>
          <w:lang w:eastAsia="zh-CN"/>
        </w:rPr>
      </w:pPr>
      <w:bookmarkStart w:id="271" w:name="_Toc175562189"/>
      <w:r w:rsidRPr="00CB49F4">
        <w:rPr>
          <w:rFonts w:hint="eastAsia"/>
        </w:rPr>
        <w:t>6.</w:t>
      </w:r>
      <w:r>
        <w:rPr>
          <w:rFonts w:hint="eastAsia"/>
          <w:lang w:eastAsia="zh-CN"/>
        </w:rPr>
        <w:t>2</w:t>
      </w:r>
      <w:r w:rsidRPr="00CB49F4">
        <w:rPr>
          <w:rFonts w:hint="eastAsia"/>
        </w:rPr>
        <w:t>.</w:t>
      </w:r>
      <w:r>
        <w:rPr>
          <w:rFonts w:hint="eastAsia"/>
          <w:lang w:eastAsia="zh-CN"/>
        </w:rPr>
        <w:t>1</w:t>
      </w:r>
      <w:r>
        <w:tab/>
      </w:r>
      <w:bookmarkStart w:id="272" w:name="_Toc167308456"/>
      <w:r>
        <w:rPr>
          <w:rFonts w:hint="eastAsia"/>
          <w:lang w:eastAsia="zh-CN"/>
        </w:rPr>
        <w:t>Introduction</w:t>
      </w:r>
      <w:bookmarkEnd w:id="271"/>
      <w:bookmarkEnd w:id="272"/>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C36B42">
      <w:pPr>
        <w:pStyle w:val="Heading3"/>
        <w:rPr>
          <w:lang w:eastAsia="zh-CN"/>
        </w:rPr>
      </w:pPr>
      <w:bookmarkStart w:id="273" w:name="_Toc175562190"/>
      <w:bookmarkStart w:id="274" w:name="_Hlk135833007"/>
      <w:r w:rsidRPr="00CB49F4">
        <w:rPr>
          <w:rFonts w:hint="eastAsia"/>
        </w:rPr>
        <w:t>6.</w:t>
      </w:r>
      <w:r>
        <w:rPr>
          <w:rFonts w:hint="eastAsia"/>
          <w:lang w:eastAsia="zh-CN"/>
        </w:rPr>
        <w:t>2</w:t>
      </w:r>
      <w:r w:rsidRPr="00CB49F4">
        <w:rPr>
          <w:rFonts w:hint="eastAsia"/>
        </w:rPr>
        <w:t>.</w:t>
      </w:r>
      <w:r>
        <w:rPr>
          <w:rFonts w:hint="eastAsia"/>
          <w:lang w:eastAsia="zh-CN"/>
        </w:rPr>
        <w:t>2</w:t>
      </w:r>
      <w:r>
        <w:tab/>
      </w:r>
      <w:bookmarkStart w:id="275" w:name="_Toc150942819"/>
      <w:bookmarkStart w:id="276" w:name="_Toc150943082"/>
      <w:bookmarkStart w:id="277" w:name="_Toc150943836"/>
      <w:bookmarkStart w:id="278" w:name="_Toc150985091"/>
      <w:bookmarkStart w:id="279" w:name="_Toc167308457"/>
      <w:r>
        <w:rPr>
          <w:rFonts w:hint="eastAsia"/>
          <w:lang w:eastAsia="zh-CN"/>
        </w:rPr>
        <w:t>Binaural capture</w:t>
      </w:r>
      <w:bookmarkEnd w:id="273"/>
      <w:bookmarkEnd w:id="275"/>
      <w:bookmarkEnd w:id="276"/>
      <w:bookmarkEnd w:id="277"/>
      <w:bookmarkEnd w:id="278"/>
      <w:bookmarkEnd w:id="279"/>
    </w:p>
    <w:p w14:paraId="7CA92FB6" w14:textId="1A377C32" w:rsidR="00272321" w:rsidRPr="00265807" w:rsidRDefault="00272321" w:rsidP="00C36B42">
      <w:pPr>
        <w:pStyle w:val="Heading4"/>
      </w:pPr>
      <w:bookmarkStart w:id="280" w:name="_Toc175562191"/>
      <w:r w:rsidRPr="00265807">
        <w:t>6.2.2.1</w:t>
      </w:r>
      <w:r w:rsidRPr="00265807">
        <w:tab/>
      </w:r>
      <w:bookmarkStart w:id="281" w:name="_Toc150942820"/>
      <w:bookmarkStart w:id="282" w:name="_Toc150943083"/>
      <w:bookmarkStart w:id="283" w:name="_Toc150943837"/>
      <w:bookmarkStart w:id="284" w:name="_Toc150985092"/>
      <w:bookmarkStart w:id="285" w:name="_Toc167308458"/>
      <w:r w:rsidRPr="00265807">
        <w:t>Principle of binaural signal representation</w:t>
      </w:r>
      <w:bookmarkEnd w:id="280"/>
      <w:bookmarkEnd w:id="281"/>
      <w:bookmarkEnd w:id="282"/>
      <w:bookmarkEnd w:id="283"/>
      <w:bookmarkEnd w:id="284"/>
      <w:bookmarkEnd w:id="285"/>
    </w:p>
    <w:p w14:paraId="4BCB0658" w14:textId="5B461117"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both timbre and spatial aspects, even keep the personal feature in binaural. And it can be reproduced accurately though headphones.</w:t>
      </w:r>
    </w:p>
    <w:p w14:paraId="0DCB1679" w14:textId="75C0B977" w:rsidR="00272321" w:rsidRDefault="00272321" w:rsidP="00C36B42">
      <w:pPr>
        <w:pStyle w:val="Heading4"/>
      </w:pPr>
      <w:bookmarkStart w:id="286" w:name="_Toc175562192"/>
      <w:bookmarkEnd w:id="274"/>
      <w:r>
        <w:rPr>
          <w:rFonts w:hint="eastAsia"/>
        </w:rPr>
        <w:t>6.2.2.2</w:t>
      </w:r>
      <w:r>
        <w:tab/>
      </w:r>
      <w:bookmarkStart w:id="287" w:name="_Toc150942821"/>
      <w:bookmarkStart w:id="288" w:name="_Toc150943084"/>
      <w:bookmarkStart w:id="289" w:name="_Toc150943838"/>
      <w:bookmarkStart w:id="290" w:name="_Toc150985093"/>
      <w:bookmarkStart w:id="291" w:name="_Toc167308459"/>
      <w:r>
        <w:rPr>
          <w:rFonts w:hint="eastAsia"/>
        </w:rPr>
        <w:t xml:space="preserve">Possible issues </w:t>
      </w:r>
      <w:r w:rsidRPr="009716D4">
        <w:t>in binaural capture</w:t>
      </w:r>
      <w:bookmarkEnd w:id="286"/>
      <w:bookmarkEnd w:id="287"/>
      <w:bookmarkEnd w:id="288"/>
      <w:bookmarkEnd w:id="289"/>
      <w:bookmarkEnd w:id="290"/>
      <w:bookmarkEnd w:id="291"/>
    </w:p>
    <w:p w14:paraId="114A0177" w14:textId="676AAEC6"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02BFC60A"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w:t>
      </w:r>
      <w:r w:rsidR="00831920">
        <w:rPr>
          <w:rFonts w:hint="eastAsia"/>
          <w:lang w:eastAsia="zh-CN"/>
        </w:rPr>
        <w:t xml:space="preserve">, </w:t>
      </w:r>
      <w:r>
        <w:rPr>
          <w:lang w:eastAsia="zh-CN"/>
        </w:rPr>
        <w:t>better signal under limited conditions</w:t>
      </w:r>
      <w:r w:rsidR="00831920">
        <w:rPr>
          <w:rFonts w:hint="eastAsia"/>
          <w:lang w:eastAsia="zh-CN"/>
        </w:rPr>
        <w:t xml:space="preserve"> can be got</w:t>
      </w:r>
      <w:r>
        <w:rPr>
          <w:lang w:eastAsia="zh-CN"/>
        </w:rPr>
        <w:t>.</w:t>
      </w:r>
    </w:p>
    <w:p w14:paraId="299F588F" w14:textId="498D63A2" w:rsidR="00272321" w:rsidRDefault="00272321" w:rsidP="00C36B42">
      <w:pPr>
        <w:pStyle w:val="Heading4"/>
      </w:pPr>
      <w:bookmarkStart w:id="292" w:name="_Toc175562193"/>
      <w:r>
        <w:rPr>
          <w:rFonts w:hint="eastAsia"/>
        </w:rPr>
        <w:t>6.2.2.3</w:t>
      </w:r>
      <w:r>
        <w:tab/>
      </w:r>
      <w:bookmarkStart w:id="293" w:name="_Toc150942822"/>
      <w:bookmarkStart w:id="294" w:name="_Toc150943085"/>
      <w:bookmarkStart w:id="295" w:name="_Toc150943839"/>
      <w:bookmarkStart w:id="296" w:name="_Toc150985094"/>
      <w:bookmarkStart w:id="297" w:name="_Toc167308460"/>
      <w:r>
        <w:rPr>
          <w:rFonts w:hint="eastAsia"/>
        </w:rPr>
        <w:t>Factors that affect binaural capture</w:t>
      </w:r>
      <w:bookmarkEnd w:id="292"/>
      <w:bookmarkEnd w:id="293"/>
      <w:bookmarkEnd w:id="294"/>
      <w:bookmarkEnd w:id="295"/>
      <w:bookmarkEnd w:id="296"/>
      <w:bookmarkEnd w:id="297"/>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C36B42">
      <w:pPr>
        <w:pStyle w:val="Heading4"/>
      </w:pPr>
      <w:bookmarkStart w:id="298" w:name="_Toc175562194"/>
      <w:r>
        <w:rPr>
          <w:rFonts w:hint="eastAsia"/>
        </w:rPr>
        <w:t>6.2.2.</w:t>
      </w:r>
      <w:r>
        <w:rPr>
          <w:rFonts w:hint="eastAsia"/>
          <w:lang w:eastAsia="zh-CN"/>
        </w:rPr>
        <w:t>4</w:t>
      </w:r>
      <w:r>
        <w:tab/>
      </w:r>
      <w:bookmarkStart w:id="299" w:name="_Toc150942823"/>
      <w:bookmarkStart w:id="300" w:name="_Toc150943086"/>
      <w:bookmarkStart w:id="301" w:name="_Toc150943840"/>
      <w:bookmarkStart w:id="302" w:name="_Toc150985095"/>
      <w:bookmarkStart w:id="303" w:name="_Toc167308461"/>
      <w:r>
        <w:rPr>
          <w:lang w:eastAsia="zh-CN"/>
        </w:rPr>
        <w:t>Differences between binaural and stereo audio</w:t>
      </w:r>
      <w:bookmarkEnd w:id="298"/>
      <w:bookmarkEnd w:id="299"/>
      <w:bookmarkEnd w:id="300"/>
      <w:bookmarkEnd w:id="301"/>
      <w:bookmarkEnd w:id="302"/>
      <w:bookmarkEnd w:id="303"/>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Pr="00C36B42" w:rsidRDefault="002B511B" w:rsidP="00C36B42">
      <w:pPr>
        <w:pStyle w:val="TH"/>
      </w:pPr>
      <w:r w:rsidRPr="00C36B42">
        <w:t xml:space="preserve">Table </w:t>
      </w:r>
      <w:r w:rsidR="00544E48" w:rsidRPr="00C36B42">
        <w:t>6.2.2.4-</w:t>
      </w:r>
      <w:r w:rsidRPr="00C36B42">
        <w:t>1: Differences between binaural and stereo audio</w:t>
      </w:r>
    </w:p>
    <w:tbl>
      <w:tblPr>
        <w:tblStyle w:val="10"/>
        <w:tblW w:w="9494" w:type="dxa"/>
        <w:tblInd w:w="113" w:type="dxa"/>
        <w:tblLook w:val="04A0" w:firstRow="1" w:lastRow="0" w:firstColumn="1" w:lastColumn="0" w:noHBand="0" w:noVBand="1"/>
      </w:tblPr>
      <w:tblGrid>
        <w:gridCol w:w="972"/>
        <w:gridCol w:w="1134"/>
        <w:gridCol w:w="1437"/>
        <w:gridCol w:w="1373"/>
        <w:gridCol w:w="1934"/>
        <w:gridCol w:w="1261"/>
        <w:gridCol w:w="1278"/>
        <w:gridCol w:w="105"/>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gridSpan w:val="2"/>
            <w:tcBorders>
              <w:top w:val="single" w:sz="4" w:space="0" w:color="auto"/>
              <w:left w:val="single" w:sz="4" w:space="0" w:color="auto"/>
              <w:bottom w:val="single" w:sz="4" w:space="0" w:color="auto"/>
              <w:right w:val="single" w:sz="4" w:space="0" w:color="auto"/>
            </w:tcBorders>
            <w:hideMark/>
          </w:tcPr>
          <w:p w14:paraId="51414F76" w14:textId="20ACD172" w:rsidR="002B511B" w:rsidRPr="005D556E" w:rsidRDefault="002B511B" w:rsidP="00347553">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C36B42">
        <w:trPr>
          <w:gridAfter w:val="1"/>
          <w:wAfter w:w="113" w:type="dxa"/>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C36B42">
        <w:trPr>
          <w:gridAfter w:val="1"/>
          <w:wAfter w:w="113" w:type="dxa"/>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C36B42">
        <w:trPr>
          <w:gridAfter w:val="1"/>
          <w:wAfter w:w="113" w:type="dxa"/>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C36B42">
        <w:trPr>
          <w:gridAfter w:val="1"/>
          <w:wAfter w:w="113" w:type="dxa"/>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36B42">
      <w:pPr>
        <w:pStyle w:val="Heading3"/>
        <w:rPr>
          <w:lang w:eastAsia="zh-CN"/>
        </w:rPr>
      </w:pPr>
      <w:bookmarkStart w:id="304" w:name="_Toc175562195"/>
      <w:r w:rsidRPr="00CB49F4">
        <w:rPr>
          <w:rFonts w:hint="eastAsia"/>
        </w:rPr>
        <w:t>6.</w:t>
      </w:r>
      <w:r>
        <w:rPr>
          <w:rFonts w:hint="eastAsia"/>
          <w:lang w:eastAsia="zh-CN"/>
        </w:rPr>
        <w:t>2</w:t>
      </w:r>
      <w:r w:rsidRPr="00CB49F4">
        <w:rPr>
          <w:rFonts w:hint="eastAsia"/>
        </w:rPr>
        <w:t>.</w:t>
      </w:r>
      <w:r>
        <w:rPr>
          <w:rFonts w:hint="eastAsia"/>
          <w:lang w:eastAsia="zh-CN"/>
        </w:rPr>
        <w:t>3</w:t>
      </w:r>
      <w:r>
        <w:tab/>
      </w:r>
      <w:bookmarkStart w:id="305" w:name="_Toc150942825"/>
      <w:bookmarkStart w:id="306" w:name="_Toc150943088"/>
      <w:bookmarkStart w:id="307" w:name="_Toc150943842"/>
      <w:bookmarkStart w:id="308" w:name="_Toc150985096"/>
      <w:bookmarkStart w:id="309" w:name="_Toc167308462"/>
      <w:r>
        <w:rPr>
          <w:rFonts w:hint="eastAsia"/>
          <w:lang w:eastAsia="zh-CN"/>
        </w:rPr>
        <w:t>Parametric spatial audio capture</w:t>
      </w:r>
      <w:bookmarkEnd w:id="304"/>
      <w:bookmarkEnd w:id="305"/>
      <w:bookmarkEnd w:id="306"/>
      <w:bookmarkEnd w:id="307"/>
      <w:bookmarkEnd w:id="308"/>
      <w:bookmarkEnd w:id="309"/>
    </w:p>
    <w:p w14:paraId="42343C34" w14:textId="3FB81F55" w:rsidR="00CB66AB" w:rsidRDefault="00CB66AB" w:rsidP="00C36B42">
      <w:pPr>
        <w:pStyle w:val="Heading4"/>
      </w:pPr>
      <w:bookmarkStart w:id="310" w:name="_Toc175562196"/>
      <w:r w:rsidRPr="00CB49F4">
        <w:rPr>
          <w:rFonts w:hint="eastAsia"/>
        </w:rPr>
        <w:t>6.2.</w:t>
      </w:r>
      <w:r>
        <w:rPr>
          <w:rFonts w:hint="eastAsia"/>
          <w:lang w:eastAsia="zh-CN"/>
        </w:rPr>
        <w:t>3</w:t>
      </w:r>
      <w:r w:rsidRPr="00CB49F4">
        <w:rPr>
          <w:rFonts w:hint="eastAsia"/>
        </w:rPr>
        <w:t>.1</w:t>
      </w:r>
      <w:r w:rsidRPr="00CB49F4">
        <w:tab/>
      </w:r>
      <w:bookmarkStart w:id="311" w:name="_Toc150942826"/>
      <w:bookmarkStart w:id="312" w:name="_Toc150943089"/>
      <w:bookmarkStart w:id="313" w:name="_Toc150943843"/>
      <w:bookmarkStart w:id="314" w:name="_Toc150985097"/>
      <w:bookmarkStart w:id="315"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310"/>
      <w:bookmarkEnd w:id="311"/>
      <w:bookmarkEnd w:id="312"/>
      <w:bookmarkEnd w:id="313"/>
      <w:bookmarkEnd w:id="314"/>
      <w:bookmarkEnd w:id="315"/>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480E85E2"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lastRenderedPageBreak/>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515FDFCE" w:rsidR="002B511B" w:rsidRDefault="002B511B" w:rsidP="00235F89">
      <w:pPr>
        <w:rPr>
          <w:lang w:eastAsia="zh-CN"/>
        </w:rPr>
      </w:pPr>
      <w:r>
        <w:rPr>
          <w:lang w:eastAsia="zh-CN"/>
        </w:rPr>
        <w:t xml:space="preserve">A prominent example of a parametric spatial audio representation is the MASA format defined in </w:t>
      </w:r>
      <w:r w:rsidR="001A64EC" w:rsidRPr="00C6329B">
        <w:rPr>
          <w:rFonts w:eastAsia="等线"/>
        </w:rPr>
        <w:t>3GPP TS 26.258</w:t>
      </w:r>
      <w:r w:rsidR="001A64EC">
        <w:rPr>
          <w:lang w:eastAsia="zh-CN"/>
        </w:rPr>
        <w:t xml:space="preserve"> </w:t>
      </w:r>
      <w:r>
        <w:rPr>
          <w:lang w:eastAsia="zh-CN"/>
        </w:rPr>
        <w:t>[</w:t>
      </w:r>
      <w:r w:rsidR="00B14F99">
        <w:rPr>
          <w:rFonts w:hint="eastAsia"/>
          <w:lang w:eastAsia="zh-CN"/>
        </w:rPr>
        <w:t>3</w:t>
      </w:r>
      <w:r>
        <w:rPr>
          <w:lang w:eastAsia="zh-CN"/>
        </w:rPr>
        <w:t>]. Specifically, MASA comprises one (mono) or two (stereo) transport audio signals and metadata.</w:t>
      </w:r>
    </w:p>
    <w:p w14:paraId="3B2559B4" w14:textId="139D44FF" w:rsidR="00B2190F" w:rsidRPr="00265807" w:rsidRDefault="00B2190F" w:rsidP="00C36B42">
      <w:pPr>
        <w:pStyle w:val="Heading4"/>
      </w:pPr>
      <w:bookmarkStart w:id="316" w:name="_Toc175562197"/>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317" w:name="_Toc150942827"/>
      <w:bookmarkStart w:id="318" w:name="_Toc150943090"/>
      <w:bookmarkStart w:id="319" w:name="_Toc150943844"/>
      <w:bookmarkStart w:id="320" w:name="_Toc150985098"/>
      <w:bookmarkStart w:id="321"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316"/>
      <w:bookmarkEnd w:id="317"/>
      <w:bookmarkEnd w:id="318"/>
      <w:bookmarkEnd w:id="319"/>
      <w:bookmarkEnd w:id="320"/>
      <w:bookmarkEnd w:id="321"/>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C36B42">
      <w:pPr>
        <w:pStyle w:val="Heading4"/>
      </w:pPr>
      <w:bookmarkStart w:id="322" w:name="_Toc175562198"/>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323" w:name="_Toc150942828"/>
      <w:bookmarkStart w:id="324" w:name="_Toc150943091"/>
      <w:bookmarkStart w:id="325" w:name="_Toc150943845"/>
      <w:bookmarkStart w:id="326" w:name="_Toc150985099"/>
      <w:bookmarkStart w:id="327" w:name="_Toc167308465"/>
      <w:r>
        <w:rPr>
          <w:rFonts w:hint="eastAsia"/>
          <w:lang w:eastAsia="zh-CN"/>
        </w:rPr>
        <w:t xml:space="preserve">Factors that affect </w:t>
      </w:r>
      <w:r>
        <w:rPr>
          <w:lang w:eastAsia="zh-CN"/>
        </w:rPr>
        <w:t>parametric spatial audio capture</w:t>
      </w:r>
      <w:bookmarkEnd w:id="322"/>
      <w:bookmarkEnd w:id="323"/>
      <w:bookmarkEnd w:id="324"/>
      <w:bookmarkEnd w:id="325"/>
      <w:bookmarkEnd w:id="326"/>
      <w:bookmarkEnd w:id="327"/>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3897240C" w14:textId="7D0C2C02" w:rsidR="00261553" w:rsidRDefault="002B511B" w:rsidP="00261553">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C36B42">
      <w:pPr>
        <w:pStyle w:val="Heading4"/>
      </w:pPr>
      <w:bookmarkStart w:id="328" w:name="_Toc175562199"/>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329" w:name="_Toc150942829"/>
      <w:bookmarkStart w:id="330" w:name="_Toc150943092"/>
      <w:bookmarkStart w:id="331" w:name="_Toc150943846"/>
      <w:bookmarkStart w:id="332" w:name="_Toc150985100"/>
      <w:bookmarkStart w:id="333"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328"/>
      <w:bookmarkEnd w:id="329"/>
      <w:bookmarkEnd w:id="330"/>
      <w:bookmarkEnd w:id="331"/>
      <w:bookmarkEnd w:id="332"/>
      <w:bookmarkEnd w:id="333"/>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C36B42">
      <w:pPr>
        <w:pStyle w:val="Heading3"/>
        <w:rPr>
          <w:lang w:eastAsia="zh-CN"/>
        </w:rPr>
      </w:pPr>
      <w:bookmarkStart w:id="334" w:name="_Toc175562200"/>
      <w:r w:rsidRPr="00CB49F4">
        <w:rPr>
          <w:rFonts w:hint="eastAsia"/>
        </w:rPr>
        <w:t>6.</w:t>
      </w:r>
      <w:r>
        <w:rPr>
          <w:rFonts w:hint="eastAsia"/>
          <w:lang w:eastAsia="zh-CN"/>
        </w:rPr>
        <w:t>2</w:t>
      </w:r>
      <w:r w:rsidRPr="00CB49F4">
        <w:rPr>
          <w:rFonts w:hint="eastAsia"/>
        </w:rPr>
        <w:t>.</w:t>
      </w:r>
      <w:r>
        <w:rPr>
          <w:rFonts w:hint="eastAsia"/>
          <w:lang w:eastAsia="zh-CN"/>
        </w:rPr>
        <w:t>4</w:t>
      </w:r>
      <w:r>
        <w:tab/>
      </w:r>
      <w:bookmarkStart w:id="335" w:name="_Toc150942830"/>
      <w:bookmarkStart w:id="336" w:name="_Toc150943093"/>
      <w:bookmarkStart w:id="337" w:name="_Toc150943847"/>
      <w:bookmarkStart w:id="338" w:name="_Toc150985101"/>
      <w:bookmarkStart w:id="339" w:name="_Toc167308467"/>
      <w:r>
        <w:rPr>
          <w:rFonts w:hint="eastAsia"/>
          <w:lang w:eastAsia="zh-CN"/>
        </w:rPr>
        <w:t>Non-parametric spatial audio capture</w:t>
      </w:r>
      <w:bookmarkEnd w:id="334"/>
      <w:bookmarkEnd w:id="335"/>
      <w:bookmarkEnd w:id="336"/>
      <w:bookmarkEnd w:id="337"/>
      <w:bookmarkEnd w:id="338"/>
      <w:bookmarkEnd w:id="339"/>
    </w:p>
    <w:p w14:paraId="11DB6B77" w14:textId="114C52E7" w:rsidR="003864B4" w:rsidRPr="00EA017B" w:rsidRDefault="003864B4" w:rsidP="00C36B42">
      <w:pPr>
        <w:pStyle w:val="Heading4"/>
      </w:pPr>
      <w:bookmarkStart w:id="340" w:name="_Toc175562201"/>
      <w:r w:rsidRPr="00CB49F4">
        <w:rPr>
          <w:rFonts w:hint="eastAsia"/>
        </w:rPr>
        <w:t>6.2.</w:t>
      </w:r>
      <w:r>
        <w:rPr>
          <w:rFonts w:hint="eastAsia"/>
          <w:lang w:eastAsia="zh-CN"/>
        </w:rPr>
        <w:t>4</w:t>
      </w:r>
      <w:r w:rsidRPr="00CB49F4">
        <w:rPr>
          <w:rFonts w:hint="eastAsia"/>
        </w:rPr>
        <w:t>.1</w:t>
      </w:r>
      <w:r w:rsidRPr="00CB49F4">
        <w:tab/>
      </w:r>
      <w:r w:rsidRPr="00EA017B">
        <w:rPr>
          <w:rFonts w:hint="eastAsia"/>
        </w:rPr>
        <w:t xml:space="preserve">Principle of </w:t>
      </w:r>
      <w:r>
        <w:rPr>
          <w:rFonts w:hint="eastAsia"/>
          <w:lang w:eastAsia="zh-CN"/>
        </w:rPr>
        <w:t>non</w:t>
      </w:r>
      <w:r w:rsidRPr="00EA017B">
        <w:rPr>
          <w:rFonts w:hint="eastAsia"/>
        </w:rPr>
        <w:t>-</w:t>
      </w:r>
      <w:r w:rsidRPr="00EA017B">
        <w:t>parametric spatial audio</w:t>
      </w:r>
      <w:r w:rsidRPr="00EA017B">
        <w:rPr>
          <w:rFonts w:hint="eastAsia"/>
        </w:rPr>
        <w:t xml:space="preserve"> representation</w:t>
      </w:r>
      <w:bookmarkEnd w:id="340"/>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lastRenderedPageBreak/>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EA017B" w:rsidRDefault="003864B4" w:rsidP="00C36B42">
      <w:pPr>
        <w:pStyle w:val="Heading4"/>
      </w:pPr>
      <w:bookmarkStart w:id="341" w:name="_Toc175562202"/>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EA017B">
        <w:t>Characteristics</w:t>
      </w:r>
      <w:r w:rsidRPr="00EA017B">
        <w:rPr>
          <w:rFonts w:hint="eastAsia"/>
        </w:rPr>
        <w:t xml:space="preserve"> </w:t>
      </w:r>
      <w:r w:rsidRPr="00EA017B">
        <w:t xml:space="preserve">of </w:t>
      </w:r>
      <w:r w:rsidRPr="00EA017B">
        <w:rPr>
          <w:rFonts w:hint="eastAsia"/>
        </w:rPr>
        <w:t>non-</w:t>
      </w:r>
      <w:r w:rsidRPr="00EA017B">
        <w:t>parametric spatial audio capture and representation</w:t>
      </w:r>
      <w:bookmarkEnd w:id="341"/>
    </w:p>
    <w:p w14:paraId="03E4292D" w14:textId="68B16C2F"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 IVAS codec input formats</w:t>
      </w:r>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37FAAAF8" w14:textId="154A6715" w:rsidR="003800E8" w:rsidRPr="00EA017B" w:rsidRDefault="003800E8" w:rsidP="00C36B42">
      <w:pPr>
        <w:pStyle w:val="Heading4"/>
      </w:pPr>
      <w:bookmarkStart w:id="342" w:name="_Toc175562203"/>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EA017B">
        <w:rPr>
          <w:rFonts w:hint="eastAsia"/>
        </w:rPr>
        <w:t>Factors that affect non-</w:t>
      </w:r>
      <w:r w:rsidRPr="00EA017B">
        <w:t>parametric spatial audio capture</w:t>
      </w:r>
      <w:bookmarkEnd w:id="342"/>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11C9D7BE" w:rsidR="003800E8" w:rsidRPr="00EA017B" w:rsidRDefault="003800E8" w:rsidP="00C36B42">
      <w:pPr>
        <w:pStyle w:val="Heading4"/>
      </w:pPr>
      <w:bookmarkStart w:id="343" w:name="_Toc175562204"/>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EA017B">
        <w:rPr>
          <w:rFonts w:hint="eastAsia"/>
        </w:rPr>
        <w:t>configurations in non-</w:t>
      </w:r>
      <w:r w:rsidRPr="00EA017B">
        <w:t>parametric spatial audio</w:t>
      </w:r>
      <w:bookmarkEnd w:id="343"/>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7ABD91CA" w:rsidR="003800E8" w:rsidRDefault="003800E8" w:rsidP="00C36B42">
      <w:pPr>
        <w:pStyle w:val="Heading5"/>
        <w:rPr>
          <w:lang w:eastAsia="zh-CN"/>
        </w:rPr>
      </w:pPr>
      <w:bookmarkStart w:id="344" w:name="_Toc175562205"/>
      <w:r>
        <w:rPr>
          <w:rFonts w:hint="eastAsia"/>
          <w:lang w:eastAsia="zh-CN"/>
        </w:rPr>
        <w:t>6.2.4.4.1</w:t>
      </w:r>
      <w:r>
        <w:rPr>
          <w:lang w:eastAsia="zh-CN"/>
        </w:rPr>
        <w:tab/>
      </w:r>
      <w:bookmarkStart w:id="345"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344"/>
      <w:bookmarkEnd w:id="345"/>
    </w:p>
    <w:p w14:paraId="379EC26A" w14:textId="558EE326" w:rsidR="003800E8" w:rsidRPr="00C36B42" w:rsidRDefault="003800E8" w:rsidP="00C36B42">
      <w:pPr>
        <w:pStyle w:val="H6"/>
        <w:rPr>
          <w:lang w:val="x-none"/>
        </w:rPr>
      </w:pPr>
      <w:bookmarkStart w:id="346" w:name="_Toc167308469"/>
      <w:r w:rsidRPr="00C36B42">
        <w:rPr>
          <w:lang w:val="x-none"/>
        </w:rPr>
        <w:t>6.2.4.4.1.1</w:t>
      </w:r>
      <w:r>
        <w:rPr>
          <w:rFonts w:eastAsia="宋体"/>
          <w:lang w:val="x-none"/>
        </w:rPr>
        <w:tab/>
      </w:r>
      <w:r w:rsidRPr="00C36B42">
        <w:rPr>
          <w:lang w:val="x-none"/>
        </w:rPr>
        <w:t>ORTF-surround</w:t>
      </w:r>
      <w:bookmarkEnd w:id="346"/>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923B2AA" w:rsidR="003800E8" w:rsidRPr="00C36B42" w:rsidRDefault="003800E8" w:rsidP="00C36B42">
      <w:pPr>
        <w:pStyle w:val="H6"/>
        <w:rPr>
          <w:lang w:val="x-none"/>
        </w:rPr>
      </w:pPr>
      <w:bookmarkStart w:id="347" w:name="_Toc167308470"/>
      <w:r w:rsidRPr="00C36B42">
        <w:rPr>
          <w:lang w:val="x-none"/>
        </w:rPr>
        <w:t>6.2.4.4.1.2</w:t>
      </w:r>
      <w:r>
        <w:rPr>
          <w:rFonts w:eastAsia="宋体"/>
          <w:lang w:val="x-none"/>
        </w:rPr>
        <w:tab/>
      </w:r>
      <w:r w:rsidRPr="00C36B42">
        <w:rPr>
          <w:lang w:val="x-none"/>
        </w:rPr>
        <w:t>ORTF-3D</w:t>
      </w:r>
      <w:bookmarkEnd w:id="347"/>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C36B42">
      <w:pPr>
        <w:pStyle w:val="Heading5"/>
        <w:rPr>
          <w:lang w:eastAsia="zh-CN"/>
        </w:rPr>
      </w:pPr>
      <w:bookmarkStart w:id="348" w:name="_Toc175562206"/>
      <w:r>
        <w:rPr>
          <w:rFonts w:hint="eastAsia"/>
          <w:lang w:eastAsia="zh-CN"/>
        </w:rPr>
        <w:t>6.2.4.4.2</w:t>
      </w:r>
      <w:r>
        <w:rPr>
          <w:lang w:eastAsia="zh-CN"/>
        </w:rPr>
        <w:tab/>
      </w:r>
      <w:bookmarkStart w:id="349" w:name="_Toc167308471"/>
      <w:r>
        <w:rPr>
          <w:lang w:eastAsia="zh-CN"/>
        </w:rPr>
        <w:t>Immersive</w:t>
      </w:r>
      <w:r>
        <w:rPr>
          <w:rFonts w:hint="eastAsia"/>
          <w:lang w:eastAsia="zh-CN"/>
        </w:rPr>
        <w:t xml:space="preserve"> audio M/S configuration</w:t>
      </w:r>
      <w:bookmarkEnd w:id="348"/>
      <w:bookmarkEnd w:id="349"/>
    </w:p>
    <w:p w14:paraId="39C63E65" w14:textId="6F9655D3" w:rsidR="003C106A" w:rsidRDefault="003C106A" w:rsidP="00C36B42">
      <w:pPr>
        <w:pStyle w:val="H6"/>
        <w:rPr>
          <w:rFonts w:eastAsia="等线"/>
          <w:lang w:eastAsia="zh-CN"/>
        </w:rPr>
      </w:pPr>
      <w:bookmarkStart w:id="350" w:name="_Toc167308472"/>
      <w:r w:rsidRPr="00C36B42">
        <w:rPr>
          <w:lang w:val="x-none"/>
        </w:rPr>
        <w:t>6.2.4.4.2.1</w:t>
      </w:r>
      <w:r>
        <w:rPr>
          <w:rFonts w:eastAsia="宋体"/>
          <w:lang w:val="x-none"/>
        </w:rPr>
        <w:tab/>
      </w:r>
      <w:r w:rsidRPr="00C36B42">
        <w:rPr>
          <w:lang w:val="x-none"/>
        </w:rPr>
        <w:t>Double-M/S[</w:t>
      </w:r>
      <w:r w:rsidR="00B14F99">
        <w:rPr>
          <w:rFonts w:eastAsia="宋体" w:hint="eastAsia"/>
          <w:lang w:val="x-none" w:eastAsia="zh-CN"/>
        </w:rPr>
        <w:t>5</w:t>
      </w:r>
      <w:r w:rsidRPr="00C36B42">
        <w:rPr>
          <w:lang w:val="x-none"/>
        </w:rPr>
        <w:t>]</w:t>
      </w:r>
      <w:bookmarkEnd w:id="350"/>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4C6F09CF" w:rsidR="003C106A" w:rsidRDefault="003C106A" w:rsidP="00C36B42">
      <w:pPr>
        <w:pStyle w:val="H6"/>
        <w:rPr>
          <w:rFonts w:eastAsia="等线"/>
          <w:lang w:eastAsia="zh-CN"/>
        </w:rPr>
      </w:pPr>
      <w:bookmarkStart w:id="351" w:name="_Toc167308473"/>
      <w:r w:rsidRPr="00C36B42">
        <w:rPr>
          <w:lang w:val="x-none"/>
        </w:rPr>
        <w:t>6.2.4.4.2.2</w:t>
      </w:r>
      <w:r>
        <w:rPr>
          <w:rFonts w:eastAsia="宋体"/>
          <w:lang w:val="x-none"/>
        </w:rPr>
        <w:tab/>
      </w:r>
      <w:r w:rsidRPr="00C36B42">
        <w:rPr>
          <w:lang w:val="x-none"/>
        </w:rPr>
        <w:t>M/S-3D[</w:t>
      </w:r>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r w:rsidRPr="00C36B42">
        <w:rPr>
          <w:lang w:val="x-none"/>
        </w:rPr>
        <w:t>]</w:t>
      </w:r>
      <w:bookmarkEnd w:id="351"/>
    </w:p>
    <w:p w14:paraId="31FAEAB1" w14:textId="3B748CD9"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r w:rsidR="00344161" w:rsidRPr="007127FD">
        <w:rPr>
          <w:rFonts w:eastAsia="等线"/>
          <w:lang w:eastAsia="ko-KR"/>
        </w:rPr>
        <w:t>can capture</w:t>
      </w:r>
      <w:r w:rsidRPr="007127FD">
        <w:rPr>
          <w:rFonts w:eastAsia="等线"/>
          <w:lang w:eastAsia="ko-KR"/>
        </w:rPr>
        <w:t xml:space="preserve"> the height channel, </w:t>
      </w:r>
      <w:r w:rsidR="00B15609">
        <w:rPr>
          <w:rFonts w:eastAsia="等线" w:hint="eastAsia"/>
          <w:lang w:eastAsia="zh-CN"/>
        </w:rPr>
        <w:t>r</w:t>
      </w:r>
      <w:r w:rsidR="00B15609" w:rsidRPr="007127FD">
        <w:rPr>
          <w:rFonts w:eastAsia="等线"/>
          <w:lang w:eastAsia="ko-KR"/>
        </w:rPr>
        <w:t xml:space="preserve">efer </w:t>
      </w:r>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C36B42">
      <w:pPr>
        <w:pStyle w:val="Heading5"/>
        <w:rPr>
          <w:lang w:eastAsia="zh-CN"/>
        </w:rPr>
      </w:pPr>
      <w:bookmarkStart w:id="352" w:name="_Toc175562207"/>
      <w:r>
        <w:rPr>
          <w:rFonts w:hint="eastAsia"/>
          <w:lang w:eastAsia="zh-CN"/>
        </w:rPr>
        <w:t>6.2.4.4.3</w:t>
      </w:r>
      <w:r>
        <w:rPr>
          <w:lang w:eastAsia="zh-CN"/>
        </w:rPr>
        <w:tab/>
      </w:r>
      <w:bookmarkStart w:id="353" w:name="OLE_LINK1"/>
      <w:bookmarkStart w:id="354" w:name="_Toc167308474"/>
      <w:r>
        <w:rPr>
          <w:rFonts w:hint="eastAsia"/>
          <w:lang w:eastAsia="zh-CN"/>
        </w:rPr>
        <w:t>IRT-cross</w:t>
      </w:r>
      <w:bookmarkEnd w:id="352"/>
      <w:bookmarkEnd w:id="353"/>
      <w:bookmarkEnd w:id="354"/>
    </w:p>
    <w:p w14:paraId="3E725386" w14:textId="3CE15532"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2B8E3123" w:rsidR="00012E5E" w:rsidRPr="00EA017B" w:rsidRDefault="00012E5E" w:rsidP="00C36B42">
      <w:pPr>
        <w:pStyle w:val="Heading4"/>
      </w:pPr>
      <w:bookmarkStart w:id="355" w:name="_Toc175562208"/>
      <w:r w:rsidRPr="00EA017B">
        <w:rPr>
          <w:rFonts w:hint="eastAsia"/>
        </w:rPr>
        <w:t>6.2.4.5</w:t>
      </w:r>
      <w:r w:rsidRPr="00CB49F4">
        <w:tab/>
      </w:r>
      <w:r w:rsidRPr="00EA017B">
        <w:rPr>
          <w:rFonts w:hint="eastAsia"/>
        </w:rPr>
        <w:t>Comparisons between non-</w:t>
      </w:r>
      <w:r w:rsidRPr="00EA017B">
        <w:t>parametric spatial audio</w:t>
      </w:r>
      <w:r w:rsidRPr="00EA017B">
        <w:rPr>
          <w:rFonts w:hint="eastAsia"/>
        </w:rPr>
        <w:t xml:space="preserve"> capture and </w:t>
      </w:r>
      <w:r w:rsidRPr="00EA017B">
        <w:t>parametric spatial audio capture</w:t>
      </w:r>
      <w:bookmarkEnd w:id="355"/>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32F7D7D" w14:textId="59676828" w:rsidR="00B44E41" w:rsidRDefault="00B44E41" w:rsidP="00B44E41">
      <w:pPr>
        <w:pStyle w:val="Heading2"/>
      </w:pPr>
      <w:bookmarkStart w:id="356" w:name="_Toc175562209"/>
      <w:r w:rsidRPr="007622F5">
        <w:t>6.3</w:t>
      </w:r>
      <w:r>
        <w:tab/>
      </w:r>
      <w:r w:rsidRPr="007622F5">
        <w:t>Summary</w:t>
      </w:r>
      <w:bookmarkEnd w:id="356"/>
    </w:p>
    <w:p w14:paraId="55625BBE" w14:textId="65982FB3"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p>
    <w:p w14:paraId="6D8AFA43" w14:textId="05DB66C5" w:rsidR="00EA6EBF" w:rsidRPr="00C36B42" w:rsidRDefault="00B44E41" w:rsidP="00C36B42">
      <w:pPr>
        <w:pStyle w:val="Heading1"/>
      </w:pPr>
      <w:bookmarkStart w:id="357" w:name="_Toc175562210"/>
      <w:r>
        <w:rPr>
          <w:rFonts w:hint="eastAsia"/>
          <w:lang w:eastAsia="zh-CN"/>
        </w:rPr>
        <w:t>7</w:t>
      </w:r>
      <w:r w:rsidR="00EA6EBF">
        <w:tab/>
      </w:r>
      <w:bookmarkStart w:id="358" w:name="_Toc167308475"/>
      <w:r w:rsidR="00EA6EBF" w:rsidRPr="00C36B42">
        <w:t xml:space="preserve">Microphone </w:t>
      </w:r>
      <w:bookmarkEnd w:id="358"/>
      <w:r w:rsidR="00302558">
        <w:rPr>
          <w:rFonts w:hint="eastAsia"/>
          <w:lang w:eastAsia="zh-CN"/>
        </w:rPr>
        <w:t>integration in</w:t>
      </w:r>
      <w:r w:rsidR="00EA6EBF">
        <w:rPr>
          <w:rFonts w:hint="eastAsia"/>
          <w:lang w:eastAsia="zh-CN"/>
        </w:rPr>
        <w:t xml:space="preserve"> </w:t>
      </w:r>
      <w:r>
        <w:rPr>
          <w:rFonts w:hint="eastAsia"/>
          <w:lang w:eastAsia="zh-CN"/>
        </w:rPr>
        <w:t>UEs</w:t>
      </w:r>
      <w:bookmarkEnd w:id="357"/>
    </w:p>
    <w:p w14:paraId="21D35554" w14:textId="280945EF" w:rsidR="00EA6EBF" w:rsidRDefault="00B44E41" w:rsidP="00C36B42">
      <w:pPr>
        <w:pStyle w:val="Heading2"/>
      </w:pPr>
      <w:bookmarkStart w:id="359" w:name="_Toc175562211"/>
      <w:r>
        <w:rPr>
          <w:rFonts w:hint="eastAsia"/>
        </w:rPr>
        <w:t xml:space="preserve">7.1 </w:t>
      </w:r>
      <w:r w:rsidR="00EA6EBF">
        <w:tab/>
      </w:r>
      <w:bookmarkStart w:id="360"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359"/>
      <w:bookmarkEnd w:id="360"/>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06CC9BE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w:t>
      </w:r>
      <w:r w:rsidR="00B44E41">
        <w:rPr>
          <w:rFonts w:eastAsia="等线" w:hint="eastAsia"/>
          <w:lang w:eastAsia="zh-CN"/>
        </w:rPr>
        <w:t>7</w:t>
      </w:r>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72857143" w:rsidR="00D4676D" w:rsidRPr="005A27BB" w:rsidRDefault="00D4676D" w:rsidP="00781FA6">
      <w:pPr>
        <w:pStyle w:val="TH"/>
        <w:rPr>
          <w:i/>
          <w:iCs/>
          <w:lang w:eastAsia="zh-CN"/>
        </w:rPr>
      </w:pPr>
      <w:r w:rsidRPr="005A27BB">
        <w:rPr>
          <w:lang w:eastAsia="zh-CN"/>
        </w:rPr>
        <w:lastRenderedPageBreak/>
        <w:t xml:space="preserve">Table </w:t>
      </w:r>
      <w:r w:rsidR="00B44E41">
        <w:rPr>
          <w:rFonts w:hint="eastAsia"/>
          <w:lang w:eastAsia="zh-CN"/>
        </w:rPr>
        <w:t>7</w:t>
      </w:r>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C36B42">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C36B42">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C36B42">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C36B42">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C36B42">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4E8B8A8F" w:rsidR="00C4373B" w:rsidRPr="007622F5" w:rsidRDefault="00B44E41" w:rsidP="00C36B42">
      <w:pPr>
        <w:pStyle w:val="Heading2"/>
      </w:pPr>
      <w:bookmarkStart w:id="361" w:name="_Toc175562212"/>
      <w:r>
        <w:rPr>
          <w:rFonts w:hint="eastAsia"/>
        </w:rPr>
        <w:t>7</w:t>
      </w:r>
      <w:r w:rsidR="00C4373B" w:rsidRPr="00CB49F4">
        <w:rPr>
          <w:rFonts w:hint="eastAsia"/>
        </w:rPr>
        <w:t>.</w:t>
      </w:r>
      <w:r w:rsidR="00332578">
        <w:rPr>
          <w:rFonts w:hint="eastAsia"/>
        </w:rPr>
        <w:t>2</w:t>
      </w:r>
      <w:r w:rsidR="00C4373B">
        <w:tab/>
      </w:r>
      <w:bookmarkStart w:id="362"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361"/>
      <w:bookmarkEnd w:id="362"/>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35C7E2F7"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B44E41">
        <w:rPr>
          <w:rFonts w:eastAsia="等线" w:hint="eastAsia"/>
          <w:lang w:eastAsia="zh-CN"/>
        </w:rPr>
        <w:t>7</w:t>
      </w:r>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r w:rsidR="00B44E41">
        <w:rPr>
          <w:rFonts w:eastAsia="等线" w:hint="eastAsia"/>
          <w:lang w:eastAsia="zh-CN"/>
        </w:rPr>
        <w:t>7</w:t>
      </w:r>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505AFD4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shd w:val="clear" w:color="auto" w:fill="E1E3E6"/>
          <w:lang w:val="en" w:eastAsia="zh-CN"/>
        </w:rPr>
        <w:t>1</w:t>
      </w:r>
      <w:r w:rsidRPr="00C36B42">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C36B42">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4DB2E3E2" w:rsidR="00B62FEE" w:rsidRPr="005A27BB" w:rsidRDefault="00B62FEE" w:rsidP="00781FA6">
      <w:pPr>
        <w:pStyle w:val="TH"/>
        <w:rPr>
          <w:lang w:val="en"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lastRenderedPageBreak/>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658E9B2B" w:rsidR="00332578" w:rsidRPr="007622F5" w:rsidRDefault="00B44E41" w:rsidP="00C36B42">
      <w:pPr>
        <w:pStyle w:val="Heading2"/>
      </w:pPr>
      <w:bookmarkStart w:id="363" w:name="_Toc175562213"/>
      <w:r>
        <w:rPr>
          <w:rFonts w:hint="eastAsia"/>
        </w:rPr>
        <w:t>7</w:t>
      </w:r>
      <w:r w:rsidR="00332578" w:rsidRPr="00CB49F4">
        <w:rPr>
          <w:rFonts w:hint="eastAsia"/>
        </w:rPr>
        <w:t>.</w:t>
      </w:r>
      <w:r w:rsidR="005F17B0">
        <w:rPr>
          <w:rFonts w:hint="eastAsia"/>
        </w:rPr>
        <w:t>3</w:t>
      </w:r>
      <w:r w:rsidR="00332578">
        <w:tab/>
      </w:r>
      <w:bookmarkStart w:id="364"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363"/>
      <w:bookmarkEnd w:id="364"/>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2AE3B80F"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w:t>
      </w:r>
      <w:r w:rsidR="00B44E41">
        <w:rPr>
          <w:rFonts w:eastAsia="宋体" w:hint="eastAsia"/>
          <w:sz w:val="21"/>
          <w:szCs w:val="21"/>
          <w:lang w:eastAsia="zh-CN"/>
        </w:rPr>
        <w:t>7</w:t>
      </w:r>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D18DF74"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65F1DEB0" w:rsidR="005F17B0" w:rsidRPr="007622F5" w:rsidRDefault="00B44E41" w:rsidP="00C36B42">
      <w:pPr>
        <w:pStyle w:val="Heading2"/>
      </w:pPr>
      <w:bookmarkStart w:id="365" w:name="_Toc175562214"/>
      <w:r>
        <w:rPr>
          <w:rFonts w:hint="eastAsia"/>
        </w:rPr>
        <w:t>7</w:t>
      </w:r>
      <w:r w:rsidR="005F17B0" w:rsidRPr="00CB49F4">
        <w:rPr>
          <w:rFonts w:hint="eastAsia"/>
        </w:rPr>
        <w:t>.</w:t>
      </w:r>
      <w:r w:rsidR="005F17B0">
        <w:rPr>
          <w:rFonts w:hint="eastAsia"/>
        </w:rPr>
        <w:t>4</w:t>
      </w:r>
      <w:r w:rsidR="005F17B0">
        <w:tab/>
      </w:r>
      <w:bookmarkStart w:id="366" w:name="_Toc167308479"/>
      <w:r w:rsidR="005F17B0">
        <w:rPr>
          <w:rFonts w:hint="eastAsia"/>
        </w:rPr>
        <w:t xml:space="preserve">Microphone </w:t>
      </w:r>
      <w:r w:rsidR="000E02C3">
        <w:rPr>
          <w:rFonts w:hint="eastAsia"/>
          <w:lang w:eastAsia="zh-CN"/>
        </w:rPr>
        <w:t>integration in</w:t>
      </w:r>
      <w:r w:rsidR="00B93E09">
        <w:rPr>
          <w:rFonts w:hint="eastAsia"/>
        </w:rPr>
        <w:t xml:space="preserve"> laptops</w:t>
      </w:r>
      <w:bookmarkEnd w:id="365"/>
      <w:bookmarkEnd w:id="366"/>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F8EC5E" w:rsidR="00B62FEE" w:rsidRPr="00C36B42" w:rsidRDefault="00B62FEE" w:rsidP="00781FA6">
      <w:pPr>
        <w:pStyle w:val="TH"/>
        <w:rPr>
          <w:lang w:val="fr-FR"/>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C36B42">
        <w:rPr>
          <w:sz w:val="21"/>
          <w:lang w:val="fr-FR"/>
        </w:rPr>
        <w:t> </w:t>
      </w:r>
    </w:p>
    <w:p w14:paraId="477C065D" w14:textId="7BBA9BDC"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.4-1 Laptop microphone placement 1 </w:t>
      </w:r>
    </w:p>
    <w:p w14:paraId="7C0CFFCA" w14:textId="40FA5044" w:rsidR="00B62FEE" w:rsidRPr="00C36B42" w:rsidRDefault="00B62FEE" w:rsidP="00781FA6">
      <w:pPr>
        <w:pStyle w:val="TH"/>
        <w:rPr>
          <w:lang w:val="fr-FR"/>
        </w:rPr>
      </w:pPr>
      <w:r w:rsidRPr="00B62FEE">
        <w:rPr>
          <w:noProof/>
          <w:lang w:val="en-US" w:eastAsia="zh-CN"/>
        </w:rPr>
        <w:lastRenderedPageBreak/>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C36B42">
        <w:rPr>
          <w:sz w:val="21"/>
          <w:lang w:val="fr-FR"/>
        </w:rPr>
        <w:t> </w:t>
      </w:r>
    </w:p>
    <w:p w14:paraId="19BDD8B4" w14:textId="3B56B74D"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.4-2 Laptop microphone placement 2 </w:t>
      </w:r>
    </w:p>
    <w:p w14:paraId="232F2FA8"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644417B2"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234DF570" w14:textId="08C2E58F" w:rsidR="00B62FEE" w:rsidRPr="00C36B42" w:rsidRDefault="00B62FEE" w:rsidP="00781FA6">
      <w:pPr>
        <w:pStyle w:val="TH"/>
        <w:rPr>
          <w:lang w:val="fr-FR"/>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C36B42">
        <w:rPr>
          <w:sz w:val="21"/>
          <w:lang w:val="fr-FR"/>
        </w:rPr>
        <w:t> </w:t>
      </w:r>
    </w:p>
    <w:p w14:paraId="00CD8123" w14:textId="43C68306"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.4-3 Laptop microphone placement 3 </w:t>
      </w:r>
    </w:p>
    <w:p w14:paraId="66DFDF13"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357DC10F" w14:textId="319D68B4" w:rsidR="00B62FEE" w:rsidRPr="00C36B42" w:rsidRDefault="00B62FEE" w:rsidP="00781FA6">
      <w:pPr>
        <w:pStyle w:val="TH"/>
        <w:rPr>
          <w:lang w:val="fr-FR"/>
        </w:rPr>
      </w:pPr>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C36B42">
        <w:rPr>
          <w:sz w:val="21"/>
          <w:lang w:val="fr-FR"/>
        </w:rPr>
        <w:t> </w:t>
      </w:r>
    </w:p>
    <w:p w14:paraId="346423A2" w14:textId="57D5DE40"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C36B42">
        <w:rPr>
          <w:lang w:val="fr-FR"/>
        </w:rPr>
        <w:t>4</w:t>
      </w:r>
      <w:r w:rsidRPr="00C36B42">
        <w:rPr>
          <w:lang w:val="fr-FR"/>
        </w:rPr>
        <w:t xml:space="preserve"> Laptop microphone placement 4 </w:t>
      </w:r>
    </w:p>
    <w:p w14:paraId="21560B8D" w14:textId="0AA0B526" w:rsidR="00B93E09" w:rsidRPr="007622F5" w:rsidRDefault="00B44E41" w:rsidP="00C36B42">
      <w:pPr>
        <w:pStyle w:val="Heading2"/>
      </w:pPr>
      <w:bookmarkStart w:id="367" w:name="_Toc175562215"/>
      <w:r w:rsidRPr="007622F5">
        <w:lastRenderedPageBreak/>
        <w:t>7</w:t>
      </w:r>
      <w:r w:rsidR="00B93E09" w:rsidRPr="00B44E41">
        <w:rPr>
          <w:rFonts w:hint="eastAsia"/>
        </w:rPr>
        <w:t>.</w:t>
      </w:r>
      <w:r w:rsidR="00B93E09" w:rsidRPr="007622F5">
        <w:t>5</w:t>
      </w:r>
      <w:r w:rsidR="00B93E09" w:rsidRPr="00B44E41">
        <w:tab/>
      </w:r>
      <w:bookmarkStart w:id="368" w:name="_Toc167308480"/>
      <w:r w:rsidR="00B93E09" w:rsidRPr="007622F5">
        <w:t xml:space="preserve">Microphone </w:t>
      </w:r>
      <w:r w:rsidR="000E02C3">
        <w:rPr>
          <w:rFonts w:hint="eastAsia"/>
        </w:rPr>
        <w:t>integration in</w:t>
      </w:r>
      <w:r w:rsidR="00B93E09" w:rsidRPr="007622F5">
        <w:t xml:space="preserve"> watches</w:t>
      </w:r>
      <w:bookmarkEnd w:id="367"/>
      <w:bookmarkEnd w:id="368"/>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Pr="00C36B42" w:rsidRDefault="00B62FEE" w:rsidP="005A27BB">
      <w:pPr>
        <w:spacing w:after="0"/>
        <w:textAlignment w:val="baseline"/>
        <w:rPr>
          <w:lang w:val="en-US"/>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0B64020B" w:rsidR="002C5101" w:rsidRDefault="00B44E41" w:rsidP="007622F5">
      <w:pPr>
        <w:pStyle w:val="Heading2"/>
      </w:pPr>
      <w:bookmarkStart w:id="369" w:name="_Toc175562216"/>
      <w:bookmarkStart w:id="370" w:name="OLE_LINK11"/>
      <w:r>
        <w:rPr>
          <w:rFonts w:hint="eastAsia"/>
        </w:rPr>
        <w:t>7</w:t>
      </w:r>
      <w:r w:rsidR="002C5101" w:rsidRPr="007622F5">
        <w:t>.6</w:t>
      </w:r>
      <w:r w:rsidR="00281019">
        <w:tab/>
      </w:r>
      <w:r w:rsidR="00540E9F" w:rsidRPr="007622F5">
        <w:t>Summary</w:t>
      </w:r>
      <w:bookmarkEnd w:id="369"/>
    </w:p>
    <w:bookmarkEnd w:id="370"/>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77777777" w:rsidR="00211C13" w:rsidRPr="00211C13" w:rsidRDefault="00211C13" w:rsidP="00211C13">
      <w:pPr>
        <w:jc w:val="both"/>
        <w:rPr>
          <w:rFonts w:eastAsia="Times New Roman"/>
          <w:color w:val="000000"/>
        </w:rPr>
      </w:pPr>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371" w:name="_Int_Yrd2aAPN"/>
      <w:r w:rsidRPr="00211C13">
        <w:rPr>
          <w:rFonts w:eastAsia="Yu Mincho"/>
          <w:color w:val="000000"/>
        </w:rPr>
        <w:t>operate</w:t>
      </w:r>
      <w:bookmarkEnd w:id="371"/>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372" w:name="_Int_9wWzvMrT"/>
      <w:r w:rsidRPr="007622F5">
        <w:rPr>
          <w:rFonts w:eastAsia="Times New Roman"/>
          <w:color w:val="000000"/>
        </w:rPr>
        <w:t>benefit</w:t>
      </w:r>
      <w:bookmarkEnd w:id="372"/>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C36B42">
      <w:pPr>
        <w:pStyle w:val="Heading2"/>
        <w:rPr>
          <w:lang w:eastAsia="zh-CN"/>
        </w:rPr>
      </w:pPr>
      <w:bookmarkStart w:id="373" w:name="_Toc175562217"/>
      <w:r>
        <w:rPr>
          <w:rFonts w:hint="eastAsia"/>
          <w:lang w:eastAsia="zh-CN"/>
        </w:rPr>
        <w:t>7.7</w:t>
      </w:r>
      <w:r w:rsidR="00B93E09">
        <w:rPr>
          <w:lang w:eastAsia="zh-CN"/>
        </w:rPr>
        <w:tab/>
      </w:r>
      <w:bookmarkStart w:id="374"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373"/>
      <w:bookmarkEnd w:id="374"/>
    </w:p>
    <w:p w14:paraId="2BA5C906" w14:textId="093F1422" w:rsidR="00B62FEE" w:rsidRPr="0057425B" w:rsidRDefault="00B62FEE" w:rsidP="00B62FEE">
      <w:pPr>
        <w:spacing w:after="0"/>
        <w:textAlignment w:val="baseline"/>
        <w:rPr>
          <w:rFonts w:ascii="Segoe UI" w:eastAsia="宋体" w:hAnsi="Segoe UI" w:cs="Segoe UI"/>
          <w:sz w:val="18"/>
          <w:szCs w:val="18"/>
          <w:lang w:val="en-US" w:eastAsia="zh-CN"/>
        </w:rPr>
      </w:pPr>
    </w:p>
    <w:p w14:paraId="5EB0D51B" w14:textId="52A8E55D" w:rsidR="0025380B" w:rsidRDefault="00B62FEE" w:rsidP="007622F5">
      <w:pPr>
        <w:spacing w:after="0"/>
        <w:jc w:val="both"/>
        <w:textAlignment w:val="baseline"/>
        <w:rPr>
          <w:rFonts w:eastAsia="宋体"/>
          <w:sz w:val="21"/>
          <w:szCs w:val="21"/>
          <w:lang w:val="en-US" w:eastAsia="zh-CN"/>
        </w:rPr>
      </w:pPr>
      <w:r w:rsidRPr="0057425B">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r w:rsidR="0030042F">
        <w:rPr>
          <w:rFonts w:eastAsia="宋体" w:hint="eastAsia"/>
          <w:sz w:val="21"/>
          <w:szCs w:val="21"/>
          <w:lang w:eastAsia="zh-CN"/>
        </w:rPr>
        <w:t>,</w:t>
      </w:r>
      <w:r w:rsidR="0030042F" w:rsidRPr="0030042F">
        <w:rPr>
          <w:rFonts w:eastAsia="宋体"/>
          <w:sz w:val="21"/>
          <w:szCs w:val="21"/>
          <w:lang w:eastAsia="zh-CN"/>
        </w:rPr>
        <w:t xml:space="preserve"> </w:t>
      </w:r>
      <w:r w:rsidR="008261C9">
        <w:rPr>
          <w:rFonts w:eastAsia="宋体" w:hint="eastAsia"/>
          <w:sz w:val="21"/>
          <w:szCs w:val="21"/>
          <w:lang w:eastAsia="zh-CN"/>
        </w:rPr>
        <w:t xml:space="preserve">a </w:t>
      </w:r>
      <w:r w:rsidR="0030042F" w:rsidRPr="0057425B">
        <w:rPr>
          <w:rFonts w:eastAsia="宋体"/>
          <w:sz w:val="21"/>
          <w:szCs w:val="21"/>
          <w:lang w:eastAsia="zh-CN"/>
        </w:rPr>
        <w:t>rise in specific frequencies can often be observed in numerous MEMS microphones, exhibiting a curve like resonance.</w:t>
      </w:r>
    </w:p>
    <w:p w14:paraId="7DFA15CF" w14:textId="30C72056" w:rsidR="00B62FEE" w:rsidRDefault="00B62FEE" w:rsidP="00C36B42">
      <w:pPr>
        <w:spacing w:after="0"/>
        <w:jc w:val="both"/>
        <w:textAlignment w:val="baseline"/>
        <w:rPr>
          <w:rFonts w:eastAsia="宋体"/>
          <w:sz w:val="21"/>
          <w:szCs w:val="21"/>
          <w:lang w:val="en-US" w:eastAsia="zh-CN"/>
        </w:rPr>
      </w:pPr>
    </w:p>
    <w:p w14:paraId="7F6B2362" w14:textId="3230628A" w:rsidR="00463BE3" w:rsidRDefault="00463BE3" w:rsidP="007622F5">
      <w:pPr>
        <w:spacing w:after="0"/>
        <w:jc w:val="both"/>
        <w:textAlignment w:val="baseline"/>
        <w:rPr>
          <w:rFonts w:eastAsia="宋体"/>
          <w:sz w:val="21"/>
          <w:szCs w:val="21"/>
          <w:lang w:eastAsia="zh-CN"/>
        </w:rPr>
      </w:pPr>
      <w:r w:rsidRPr="001157A5">
        <w:rPr>
          <w:rFonts w:eastAsia="宋体"/>
          <w:sz w:val="21"/>
          <w:szCs w:val="21"/>
          <w:lang w:eastAsia="zh-CN"/>
        </w:rPr>
        <w:t xml:space="preserve">Microphone capture is defined by the electroacoustic properties of the microphone transducer and acoustic properties of the microphone integration. Microphone integration </w:t>
      </w:r>
      <w:r w:rsidRPr="00C36B42">
        <w:rPr>
          <w:rFonts w:eastAsia="宋体"/>
          <w:sz w:val="21"/>
          <w:szCs w:val="21"/>
          <w:lang w:eastAsia="zh-CN"/>
        </w:rPr>
        <w:t xml:space="preserve">on mobile devices </w:t>
      </w:r>
      <w:r w:rsidRPr="001157A5">
        <w:rPr>
          <w:rFonts w:eastAsia="宋体"/>
          <w:sz w:val="21"/>
          <w:szCs w:val="21"/>
          <w:lang w:eastAsia="zh-CN"/>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w:t>
      </w:r>
      <w:r w:rsidRPr="007622F5">
        <w:rPr>
          <w:rFonts w:eastAsia="宋体"/>
          <w:sz w:val="21"/>
          <w:szCs w:val="21"/>
          <w:lang w:eastAsia="zh-CN"/>
        </w:rPr>
        <w:t xml:space="preserve">. The choice of MEMS microphone type influences the microphone port geometry. In smartphone design, microphones in the top and bottom ends can be integrated more similarly to each other, see figure </w:t>
      </w:r>
      <w:r w:rsidR="00B44E41">
        <w:rPr>
          <w:rFonts w:eastAsia="宋体" w:hint="eastAsia"/>
          <w:sz w:val="21"/>
          <w:szCs w:val="21"/>
          <w:lang w:eastAsia="zh-CN"/>
        </w:rPr>
        <w:t>7.7</w:t>
      </w:r>
      <w:r w:rsidRPr="007622F5">
        <w:rPr>
          <w:rFonts w:eastAsia="宋体"/>
          <w:sz w:val="21"/>
          <w:szCs w:val="21"/>
          <w:lang w:eastAsia="zh-CN"/>
        </w:rPr>
        <w:t xml:space="preserve">-1, and when microphones are integrated on other surfaces, e.g., </w:t>
      </w:r>
      <w:r w:rsidRPr="001157A5">
        <w:rPr>
          <w:rFonts w:eastAsia="宋体"/>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宋体"/>
          <w:sz w:val="21"/>
          <w:szCs w:val="21"/>
          <w:lang w:eastAsia="zh-CN"/>
        </w:rPr>
      </w:pPr>
    </w:p>
    <w:p w14:paraId="4C396F7F" w14:textId="77777777" w:rsidR="00463BE3" w:rsidRPr="001157A5" w:rsidRDefault="00463BE3" w:rsidP="00C36B42">
      <w:pPr>
        <w:spacing w:after="0"/>
        <w:jc w:val="both"/>
        <w:textAlignment w:val="baseline"/>
        <w:rPr>
          <w:rFonts w:eastAsia="宋体"/>
          <w:sz w:val="21"/>
          <w:szCs w:val="21"/>
          <w:lang w:eastAsia="zh-CN"/>
        </w:rPr>
      </w:pPr>
      <w:r w:rsidRPr="001157A5">
        <w:rPr>
          <w:rFonts w:eastAsia="宋体"/>
          <w:sz w:val="21"/>
          <w:szCs w:val="21"/>
          <w:lang w:eastAsia="zh-CN"/>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p>
    <w:p w14:paraId="4FDF46EB" w14:textId="77777777" w:rsidR="00330CFF" w:rsidRPr="007622F5" w:rsidRDefault="00330CFF" w:rsidP="007622F5">
      <w:pPr>
        <w:spacing w:after="0"/>
        <w:textAlignment w:val="baseline"/>
        <w:rPr>
          <w:rFonts w:eastAsia="宋体"/>
          <w:sz w:val="21"/>
          <w:szCs w:val="21"/>
          <w:lang w:eastAsia="zh-CN"/>
        </w:rPr>
      </w:pPr>
    </w:p>
    <w:p w14:paraId="52772F9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ascii="Arial" w:eastAsiaTheme="majorEastAsia" w:hAnsi="Arial" w:cs="Arial"/>
          <w:noProof/>
          <w:sz w:val="22"/>
          <w:szCs w:val="22"/>
          <w:lang w:val="en-US" w:eastAsia="ja-JP"/>
        </w:rPr>
        <w:lastRenderedPageBreak/>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4396F6C1" w:rsidR="00463BE3" w:rsidRPr="00C36B42" w:rsidRDefault="00463BE3" w:rsidP="00C36B42">
      <w:pPr>
        <w:pStyle w:val="TF"/>
        <w:rPr>
          <w:rFonts w:ascii="Times New Roman" w:hAnsi="Times New Roman"/>
          <w:b w:val="0"/>
          <w:sz w:val="24"/>
        </w:rPr>
      </w:pPr>
      <w:r w:rsidRPr="007622F5">
        <w:rPr>
          <w:lang w:eastAsia="zh-CN"/>
        </w:rPr>
        <w:t xml:space="preserve">Figure </w:t>
      </w:r>
      <w:r w:rsidR="00B44E41">
        <w:rPr>
          <w:rFonts w:hint="eastAsia"/>
          <w:lang w:eastAsia="zh-CN"/>
        </w:rPr>
        <w:t>7.7</w:t>
      </w:r>
      <w:r w:rsidRPr="007622F5">
        <w:rPr>
          <w:lang w:eastAsia="zh-CN"/>
        </w:rPr>
        <w:t>-1.</w:t>
      </w:r>
      <w:r w:rsidRPr="00C36B42">
        <w:t xml:space="preserve"> </w:t>
      </w:r>
      <w:r w:rsidRPr="00C36B42">
        <w:rPr>
          <w:lang w:val="en-US"/>
        </w:rPr>
        <w:t>Integrated microphone frequency responses (incl. port and transducer) for stereo microphone integration in both ends of a commercial smartphone device.</w:t>
      </w:r>
    </w:p>
    <w:p w14:paraId="7C41EF08" w14:textId="77777777" w:rsidR="00463BE3" w:rsidRPr="00C36B42" w:rsidRDefault="00463BE3" w:rsidP="00C36B42">
      <w:pPr>
        <w:spacing w:after="0"/>
        <w:jc w:val="both"/>
      </w:pPr>
    </w:p>
    <w:p w14:paraId="087C05E3" w14:textId="3540A358" w:rsidR="00463BE3" w:rsidRPr="007622F5" w:rsidRDefault="00463BE3" w:rsidP="007622F5">
      <w:pPr>
        <w:spacing w:after="0"/>
        <w:textAlignment w:val="baseline"/>
        <w:rPr>
          <w:rFonts w:eastAsia="宋体"/>
          <w:sz w:val="21"/>
          <w:szCs w:val="21"/>
          <w:lang w:eastAsia="zh-CN"/>
        </w:rPr>
      </w:pPr>
      <w:r w:rsidRPr="007622F5">
        <w:rPr>
          <w:rFonts w:eastAsia="宋体"/>
          <w:sz w:val="21"/>
          <w:szCs w:val="21"/>
          <w:lang w:eastAsia="zh-CN"/>
        </w:rPr>
        <w:t xml:space="preserve">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 figure </w:t>
      </w:r>
      <w:r w:rsidR="00B44E41">
        <w:rPr>
          <w:rFonts w:eastAsia="宋体" w:hint="eastAsia"/>
          <w:sz w:val="21"/>
          <w:szCs w:val="21"/>
          <w:lang w:eastAsia="zh-CN"/>
        </w:rPr>
        <w:t>7.7</w:t>
      </w:r>
      <w:r w:rsidRPr="007622F5">
        <w:rPr>
          <w:rFonts w:eastAsia="宋体"/>
          <w:sz w:val="21"/>
          <w:szCs w:val="21"/>
          <w:lang w:eastAsia="zh-CN"/>
        </w:rPr>
        <w:t xml:space="preserve">-2). Microphone frequency responses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r w:rsidRPr="007622F5">
        <w:rPr>
          <w:rFonts w:eastAsia="宋体"/>
          <w:sz w:val="21"/>
          <w:szCs w:val="21"/>
          <w:lang w:eastAsia="zh-CN"/>
        </w:rPr>
        <w:t xml:space="preserve"> provide examples where resonances are clearly audible and need to be compensated with microphone signal equalization to enable high-quality audio capture.</w:t>
      </w:r>
    </w:p>
    <w:p w14:paraId="18FA923C" w14:textId="77777777" w:rsidR="00463BE3" w:rsidRPr="002E5088" w:rsidRDefault="00463BE3" w:rsidP="00C36B42">
      <w:pPr>
        <w:rPr>
          <w:rFonts w:eastAsia="宋体"/>
          <w:sz w:val="21"/>
          <w:szCs w:val="21"/>
          <w:lang w:eastAsia="zh-CN"/>
        </w:rPr>
      </w:pPr>
      <w:r w:rsidRPr="002E5088">
        <w:rPr>
          <w:rFonts w:eastAsia="宋体"/>
          <w:sz w:val="21"/>
          <w:szCs w:val="21"/>
          <w:lang w:eastAsia="zh-CN"/>
        </w:rPr>
        <w:t xml:space="preserve">Accurate frequency response data for equalization filter design can be created using multiple techniques, such as acoustic measurements in anechoic chamber, use of lumped parameter component models, or application of numerical acoustic simulation tools. </w:t>
      </w:r>
      <w:r w:rsidRPr="00C36B42">
        <w:rPr>
          <w:sz w:val="21"/>
          <w:szCs w:val="21"/>
          <w:lang w:eastAsia="zh-CN"/>
        </w:rPr>
        <w:t>The n</w:t>
      </w:r>
      <w:r w:rsidRPr="002E5088">
        <w:rPr>
          <w:rFonts w:eastAsia="宋体"/>
          <w:sz w:val="21"/>
          <w:szCs w:val="21"/>
          <w:lang w:eastAsia="zh-CN"/>
        </w:rPr>
        <w:t xml:space="preserve">umerical acoustic methods require detailed acoustic port geometry, which </w:t>
      </w:r>
      <w:r w:rsidRPr="00C36B42">
        <w:rPr>
          <w:sz w:val="21"/>
          <w:szCs w:val="21"/>
          <w:lang w:eastAsia="zh-CN"/>
        </w:rPr>
        <w:t>can include</w:t>
      </w:r>
      <w:r w:rsidRPr="002E5088">
        <w:rPr>
          <w:rFonts w:eastAsia="宋体"/>
          <w:sz w:val="21"/>
          <w:szCs w:val="21"/>
          <w:lang w:eastAsia="zh-CN"/>
        </w:rPr>
        <w: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宋体"/>
          <w:sz w:val="21"/>
          <w:szCs w:val="21"/>
          <w:lang w:eastAsia="zh-CN"/>
        </w:rPr>
        <w:t>.</w:t>
      </w:r>
    </w:p>
    <w:p w14:paraId="5FC8C72F" w14:textId="4DB39F68" w:rsidR="00463BE3" w:rsidRPr="007622F5" w:rsidRDefault="00463BE3" w:rsidP="007622F5">
      <w:pPr>
        <w:rPr>
          <w:rFonts w:eastAsia="宋体"/>
          <w:sz w:val="21"/>
          <w:szCs w:val="21"/>
          <w:lang w:eastAsia="zh-CN"/>
        </w:rPr>
      </w:pPr>
      <w:r w:rsidRPr="002E5088">
        <w:rPr>
          <w:rFonts w:eastAsia="宋体"/>
          <w:sz w:val="21"/>
          <w:szCs w:val="21"/>
          <w:lang w:eastAsia="zh-CN"/>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sidRPr="00C36B42">
        <w:rPr>
          <w:rFonts w:eastAsia="宋体"/>
          <w:sz w:val="21"/>
          <w:szCs w:val="21"/>
          <w:lang w:eastAsia="zh-CN"/>
        </w:rPr>
        <w:t>For example, i</w:t>
      </w:r>
      <w:r w:rsidRPr="002E5088">
        <w:rPr>
          <w:rFonts w:eastAsia="宋体"/>
          <w:sz w:val="21"/>
          <w:szCs w:val="21"/>
          <w:lang w:eastAsia="zh-CN"/>
        </w:rPr>
        <w:t>f this would be the case</w:t>
      </w:r>
      <w:r w:rsidRPr="00C36B42">
        <w:rPr>
          <w:rFonts w:eastAsia="宋体"/>
          <w:sz w:val="21"/>
          <w:szCs w:val="21"/>
          <w:lang w:eastAsia="zh-CN"/>
        </w:rPr>
        <w:t>,</w:t>
      </w:r>
      <w:r w:rsidRPr="002E5088">
        <w:rPr>
          <w:rFonts w:eastAsia="宋体"/>
          <w:sz w:val="21"/>
          <w:szCs w:val="21"/>
          <w:lang w:eastAsia="zh-CN"/>
        </w:rPr>
        <w:t xml:space="preserve"> </w:t>
      </w:r>
      <w:r w:rsidRPr="00C36B42">
        <w:rPr>
          <w:rFonts w:eastAsia="宋体"/>
          <w:sz w:val="21"/>
          <w:szCs w:val="21"/>
          <w:lang w:eastAsia="zh-CN"/>
        </w:rPr>
        <w:t xml:space="preserve">the </w:t>
      </w:r>
      <w:r w:rsidRPr="002E5088">
        <w:rPr>
          <w:rFonts w:eastAsia="宋体"/>
          <w:sz w:val="21"/>
          <w:szCs w:val="21"/>
          <w:lang w:eastAsia="zh-CN"/>
        </w:rPr>
        <w:t xml:space="preserve">frequency responses, </w:t>
      </w:r>
      <w:r w:rsidRPr="00C36B42">
        <w:rPr>
          <w:rFonts w:eastAsia="宋体"/>
          <w:sz w:val="21"/>
          <w:szCs w:val="21"/>
          <w:lang w:eastAsia="zh-CN"/>
        </w:rPr>
        <w:t xml:space="preserve">such as presented </w:t>
      </w:r>
      <w:r w:rsidRPr="002E5088">
        <w:rPr>
          <w:rFonts w:eastAsia="宋体"/>
          <w:sz w:val="21"/>
          <w:szCs w:val="21"/>
          <w:lang w:eastAsia="zh-CN"/>
        </w:rPr>
        <w:t xml:space="preserve">in </w:t>
      </w:r>
      <w:r w:rsidRPr="007622F5">
        <w:rPr>
          <w:rFonts w:eastAsia="宋体"/>
          <w:sz w:val="21"/>
          <w:szCs w:val="21"/>
          <w:lang w:eastAsia="zh-CN"/>
        </w:rPr>
        <w:t xml:space="preserve">figure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r w:rsidRPr="007622F5">
        <w:rPr>
          <w:rFonts w:eastAsia="宋体"/>
          <w:sz w:val="21"/>
          <w:szCs w:val="21"/>
          <w:lang w:eastAsia="zh-CN"/>
        </w:rPr>
        <w:t xml:space="preserve">figure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figure </w:t>
      </w:r>
      <w:r w:rsidR="00B44E41">
        <w:rPr>
          <w:rFonts w:eastAsia="宋体" w:hint="eastAsia"/>
          <w:sz w:val="21"/>
          <w:szCs w:val="21"/>
          <w:lang w:eastAsia="zh-CN"/>
        </w:rPr>
        <w:t>7.7-</w:t>
      </w:r>
      <w:r w:rsidR="00C87983">
        <w:rPr>
          <w:rFonts w:eastAsia="宋体" w:hint="eastAsia"/>
          <w:sz w:val="21"/>
          <w:szCs w:val="21"/>
          <w:lang w:eastAsia="zh-CN"/>
        </w:rPr>
        <w:t>3</w:t>
      </w:r>
      <w:r w:rsidRPr="007622F5">
        <w:rPr>
          <w:rFonts w:eastAsia="宋体"/>
          <w:sz w:val="21"/>
          <w:szCs w:val="21"/>
          <w:lang w:eastAsia="zh-CN"/>
        </w:rPr>
        <w:t xml:space="preserve"> would all be flat.</w:t>
      </w:r>
    </w:p>
    <w:p w14:paraId="348E498A" w14:textId="77777777" w:rsidR="00463BE3" w:rsidRPr="007622F5" w:rsidRDefault="00463BE3" w:rsidP="00463BE3">
      <w:pPr>
        <w:spacing w:after="0"/>
        <w:jc w:val="both"/>
        <w:textAlignment w:val="baseline"/>
        <w:rPr>
          <w:lang w:eastAsia="ja-JP"/>
        </w:rPr>
      </w:pP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eastAsia="Times New Roman"/>
          <w:noProof/>
          <w:sz w:val="24"/>
          <w:szCs w:val="24"/>
          <w:lang w:val="en-US" w:eastAsia="ja-JP"/>
        </w:rPr>
        <w:lastRenderedPageBreak/>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7B7196D5" w:rsidR="00463BE3" w:rsidRPr="00C36B42" w:rsidRDefault="00463BE3" w:rsidP="00C36B42">
      <w:pPr>
        <w:keepLines/>
        <w:spacing w:after="240"/>
        <w:jc w:val="center"/>
        <w:rPr>
          <w:b/>
          <w:i/>
          <w:lang w:val="en-US"/>
        </w:rPr>
      </w:pPr>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r w:rsidRPr="00C36B42">
        <w:rPr>
          <w:rFonts w:ascii="Arial" w:hAnsi="Arial"/>
          <w:b/>
          <w:lang w:val="en-US"/>
        </w:rPr>
        <w:t xml:space="preserve"> Integrated microphone frequency responses (incl. port and transducer) for two commercial smartphone devices with 4 microphones.</w:t>
      </w:r>
    </w:p>
    <w:p w14:paraId="7AD04AEE" w14:textId="77777777" w:rsidR="00463BE3" w:rsidRPr="007622F5" w:rsidRDefault="00463BE3" w:rsidP="007622F5">
      <w:pPr>
        <w:jc w:val="both"/>
        <w:rPr>
          <w:rFonts w:eastAsia="宋体"/>
          <w:sz w:val="21"/>
          <w:szCs w:val="21"/>
          <w:lang w:eastAsia="zh-CN"/>
        </w:rPr>
      </w:pPr>
      <w:r w:rsidRPr="007622F5">
        <w:rPr>
          <w:rFonts w:eastAsia="宋体"/>
          <w:sz w:val="21"/>
          <w:szCs w:val="21"/>
          <w:lang w:eastAsia="zh-CN"/>
        </w:rPr>
        <w:t>In microphone integration it is generally beneficial</w:t>
      </w:r>
      <w:r w:rsidRPr="002E5088">
        <w:rPr>
          <w:rFonts w:eastAsia="宋体"/>
          <w:sz w:val="21"/>
          <w:szCs w:val="21"/>
          <w:lang w:eastAsia="zh-CN"/>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sidRPr="00C36B42">
        <w:rPr>
          <w:rFonts w:eastAsia="宋体"/>
          <w:sz w:val="21"/>
          <w:szCs w:val="21"/>
          <w:lang w:eastAsia="zh-CN"/>
        </w:rPr>
        <w:t xml:space="preserve">to </w:t>
      </w:r>
      <w:r w:rsidRPr="002E5088">
        <w:rPr>
          <w:rFonts w:eastAsia="宋体"/>
          <w:sz w:val="21"/>
          <w:szCs w:val="21"/>
          <w:lang w:eastAsia="zh-CN"/>
        </w:rPr>
        <w:t xml:space="preserve">the device surface, minimizing the length of the sound port relative to </w:t>
      </w:r>
      <w:r w:rsidRPr="00C36B42">
        <w:rPr>
          <w:rFonts w:eastAsia="宋体"/>
          <w:sz w:val="21"/>
          <w:szCs w:val="21"/>
          <w:lang w:eastAsia="zh-CN"/>
        </w:rPr>
        <w:t>its</w:t>
      </w:r>
      <w:r w:rsidRPr="002E5088">
        <w:rPr>
          <w:rFonts w:eastAsia="宋体"/>
          <w:sz w:val="21"/>
          <w:szCs w:val="21"/>
          <w:lang w:eastAsia="zh-CN"/>
        </w:rPr>
        <w:t xml:space="preserve"> cross-sectional area. As the hole in the device cover is typically desired to be either small or visually hidden, the acoustic targets of the design are </w:t>
      </w:r>
      <w:r w:rsidRPr="00C36B42">
        <w:rPr>
          <w:rFonts w:eastAsia="宋体"/>
          <w:sz w:val="21"/>
          <w:szCs w:val="21"/>
          <w:lang w:eastAsia="zh-CN"/>
        </w:rPr>
        <w:t xml:space="preserve">generally </w:t>
      </w:r>
      <w:r w:rsidRPr="002E5088">
        <w:rPr>
          <w:rFonts w:eastAsia="宋体"/>
          <w:sz w:val="21"/>
          <w:szCs w:val="21"/>
          <w:lang w:eastAsia="zh-CN"/>
        </w:rPr>
        <w:t>best achieved when the length of the microphone port is kept short.</w:t>
      </w:r>
    </w:p>
    <w:p w14:paraId="23D78AA4" w14:textId="519586C9" w:rsidR="00463BE3" w:rsidRDefault="00463BE3" w:rsidP="007622F5">
      <w:pPr>
        <w:jc w:val="both"/>
        <w:rPr>
          <w:rFonts w:eastAsia="宋体"/>
          <w:sz w:val="21"/>
          <w:szCs w:val="21"/>
          <w:lang w:eastAsia="zh-CN"/>
        </w:rPr>
      </w:pPr>
      <w:r w:rsidRPr="002E5088">
        <w:rPr>
          <w:rFonts w:eastAsia="宋体"/>
          <w:sz w:val="21"/>
          <w:szCs w:val="21"/>
          <w:lang w:eastAsia="zh-CN"/>
        </w:rPr>
        <w:t xml:space="preserve">Robust microphone operation during the lifetime of the </w:t>
      </w:r>
      <w:r w:rsidRPr="00C36B42">
        <w:rPr>
          <w:rFonts w:eastAsia="宋体"/>
          <w:sz w:val="21"/>
          <w:szCs w:val="21"/>
          <w:lang w:eastAsia="zh-CN"/>
        </w:rPr>
        <w:t>mobile device</w:t>
      </w:r>
      <w:r w:rsidRPr="002E5088">
        <w:rPr>
          <w:rFonts w:eastAsia="宋体"/>
          <w:sz w:val="21"/>
          <w:szCs w:val="21"/>
          <w:lang w:eastAsia="zh-CN"/>
        </w:rPr>
        <w:t xml:space="preserve"> requires sealing of the acoustic channel. Sealing and IP protection filters are commonly integrated for easier assembly. </w:t>
      </w:r>
      <w:r w:rsidRPr="007622F5">
        <w:rPr>
          <w:rFonts w:eastAsia="宋体"/>
          <w:sz w:val="21"/>
          <w:szCs w:val="21"/>
          <w:lang w:eastAsia="zh-CN"/>
        </w:rPr>
        <w:t xml:space="preserve">The acoustic impedance of the different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 unless the impedance is low enough to be insignificant.</w:t>
      </w:r>
    </w:p>
    <w:p w14:paraId="009407D2" w14:textId="77777777" w:rsidR="00236893" w:rsidRDefault="00236893" w:rsidP="00236893">
      <w:pPr>
        <w:spacing w:after="0"/>
        <w:jc w:val="center"/>
        <w:rPr>
          <w:sz w:val="24"/>
          <w:szCs w:val="24"/>
          <w:lang w:eastAsia="zh-CN"/>
        </w:rPr>
      </w:pPr>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236893">
      <w:pPr>
        <w:spacing w:after="0"/>
        <w:jc w:val="center"/>
        <w:rPr>
          <w:sz w:val="24"/>
          <w:szCs w:val="24"/>
          <w:lang w:eastAsia="zh-CN"/>
        </w:rPr>
      </w:pPr>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22D4CFF4" w:rsidR="00236893" w:rsidRPr="00BA1502" w:rsidRDefault="00236893" w:rsidP="00236893">
      <w:pPr>
        <w:keepLines/>
        <w:spacing w:after="240"/>
        <w:jc w:val="center"/>
        <w:rPr>
          <w:rFonts w:ascii="Arial" w:hAnsi="Arial"/>
          <w:b/>
          <w:lang w:val="en-US"/>
        </w:rPr>
      </w:pPr>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p>
    <w:p w14:paraId="5CBEB6CE" w14:textId="77777777" w:rsidR="00236893" w:rsidRPr="00C36B42" w:rsidRDefault="00236893" w:rsidP="00C36B42">
      <w:pPr>
        <w:rPr>
          <w:rStyle w:val="normaltextrun"/>
          <w:rFonts w:ascii="Arial" w:hAnsi="Arial"/>
          <w:sz w:val="22"/>
          <w:lang w:val="en-US"/>
        </w:rPr>
      </w:pPr>
    </w:p>
    <w:p w14:paraId="1EEE8AEC" w14:textId="2F2BC78A" w:rsidR="00463BE3" w:rsidRPr="007622F5" w:rsidRDefault="00463BE3" w:rsidP="007622F5">
      <w:pPr>
        <w:jc w:val="both"/>
        <w:rPr>
          <w:rFonts w:eastAsia="宋体"/>
          <w:sz w:val="21"/>
          <w:szCs w:val="21"/>
          <w:lang w:eastAsia="zh-CN"/>
        </w:rPr>
      </w:pPr>
      <w:r w:rsidRPr="001E1A6D">
        <w:rPr>
          <w:rFonts w:eastAsia="宋体"/>
          <w:sz w:val="21"/>
          <w:szCs w:val="21"/>
          <w:lang w:eastAsia="zh-CN"/>
        </w:rPr>
        <w:t xml:space="preserve">All microphone integrations include some acoustic filtering effects that typically include resonance. </w:t>
      </w:r>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are at high frequencies (&gt;10kHz) and resonance magnitude is small with low Q factor. </w:t>
      </w:r>
      <w:r w:rsidRPr="001E1A6D">
        <w:rPr>
          <w:rFonts w:eastAsia="宋体"/>
          <w:sz w:val="21"/>
          <w:szCs w:val="21"/>
          <w:lang w:eastAsia="zh-CN"/>
        </w:rPr>
        <w:t>When all microphones of the device are integrated with similar good design practices, this provides a good basis for multi-microphone capture algorithms.</w:t>
      </w:r>
    </w:p>
    <w:p w14:paraId="4054554E" w14:textId="77777777" w:rsidR="00463BE3" w:rsidRPr="001E1A6D" w:rsidRDefault="00463BE3" w:rsidP="00C36B42">
      <w:pPr>
        <w:jc w:val="both"/>
        <w:rPr>
          <w:rFonts w:eastAsia="宋体"/>
          <w:sz w:val="21"/>
          <w:szCs w:val="21"/>
          <w:lang w:eastAsia="zh-CN"/>
        </w:rPr>
      </w:pPr>
      <w:r w:rsidRPr="001E1A6D">
        <w:rPr>
          <w:rFonts w:eastAsia="宋体"/>
          <w:sz w:val="21"/>
          <w:szCs w:val="21"/>
          <w:lang w:eastAsia="zh-CN"/>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p>
    <w:p w14:paraId="125101FE" w14:textId="4C45D297" w:rsidR="00463BE3" w:rsidRPr="001E1A6D" w:rsidRDefault="00463BE3" w:rsidP="00C36B42">
      <w:pPr>
        <w:jc w:val="both"/>
        <w:rPr>
          <w:rFonts w:eastAsia="宋体"/>
          <w:sz w:val="21"/>
          <w:szCs w:val="21"/>
          <w:lang w:eastAsia="zh-CN"/>
        </w:rPr>
      </w:pPr>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frequency responses for each integrated microphone as a function of source direction. </w:t>
      </w:r>
      <w:r w:rsidRPr="001E1A6D">
        <w:rPr>
          <w:rFonts w:eastAsia="宋体"/>
          <w:sz w:val="21"/>
          <w:szCs w:val="21"/>
          <w:lang w:eastAsia="zh-CN"/>
        </w:rPr>
        <w:t>This is technically a relatively straightforward measurement task, e.g., based on using a turntable to measure multiple source (azimuth) directions in a 360-degree plane</w:t>
      </w:r>
      <w:r w:rsidRPr="007622F5">
        <w:rPr>
          <w:rFonts w:eastAsia="宋体"/>
          <w:sz w:val="21"/>
          <w:szCs w:val="21"/>
          <w:lang w:eastAsia="zh-CN"/>
        </w:rPr>
        <w:t>. The</w:t>
      </w:r>
      <w:r w:rsidRPr="001E1A6D">
        <w:rPr>
          <w:rFonts w:eastAsia="宋体"/>
          <w:sz w:val="21"/>
          <w:szCs w:val="21"/>
          <w:lang w:eastAsia="zh-CN"/>
        </w:rPr>
        <w:t xml:space="preserve"> 3D measurements, including azimuth and elevation directions, require a short series of measurements with different device orientations, or turntable measurements with multiple sound sources.</w:t>
      </w:r>
      <w:r w:rsidRPr="001E1A6D" w:rsidDel="006D7D7B">
        <w:rPr>
          <w:rFonts w:eastAsia="宋体"/>
          <w:sz w:val="21"/>
          <w:szCs w:val="21"/>
          <w:lang w:eastAsia="zh-CN"/>
        </w:rPr>
        <w:t xml:space="preserve"> </w:t>
      </w:r>
      <w:r w:rsidRPr="00C36B42">
        <w:rPr>
          <w:sz w:val="21"/>
          <w:szCs w:val="21"/>
          <w:lang w:eastAsia="zh-CN"/>
        </w:rPr>
        <w:t xml:space="preserve">Alternatively, frequency responses can be simulated using numerical acoustic methods. </w:t>
      </w:r>
    </w:p>
    <w:p w14:paraId="03FB0E65" w14:textId="3B432B07" w:rsidR="00941A10" w:rsidRPr="00C36B42" w:rsidRDefault="00941A10" w:rsidP="007622F5">
      <w:pPr>
        <w:jc w:val="both"/>
        <w:rPr>
          <w:rFonts w:eastAsia="宋体"/>
          <w:sz w:val="21"/>
          <w:szCs w:val="21"/>
          <w:lang w:eastAsia="zh-CN"/>
        </w:rPr>
      </w:pPr>
      <w:r w:rsidRPr="00C36B42">
        <w:rPr>
          <w:rFonts w:eastAsia="宋体"/>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宋体"/>
          <w:sz w:val="21"/>
          <w:szCs w:val="21"/>
          <w:lang w:eastAsia="zh-CN"/>
        </w:rPr>
        <w:t xml:space="preserve"> </w:t>
      </w:r>
      <w:r w:rsidR="00855D29" w:rsidRPr="00C36B42">
        <w:rPr>
          <w:rFonts w:eastAsia="宋体"/>
          <w:sz w:val="21"/>
          <w:szCs w:val="21"/>
          <w:lang w:eastAsia="zh-CN"/>
        </w:rPr>
        <w:t>selecting</w:t>
      </w:r>
      <w:r w:rsidRPr="00C36B42">
        <w:rPr>
          <w:rFonts w:eastAsia="宋体"/>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Heading1"/>
      </w:pPr>
      <w:bookmarkStart w:id="375" w:name="_Toc167308482"/>
      <w:bookmarkStart w:id="376" w:name="_Toc150942831"/>
      <w:bookmarkStart w:id="377" w:name="_Toc150943094"/>
      <w:bookmarkStart w:id="378" w:name="_Toc150943848"/>
      <w:bookmarkStart w:id="379" w:name="_Toc150985102"/>
      <w:bookmarkStart w:id="380" w:name="_Toc175562218"/>
      <w:r>
        <w:rPr>
          <w:rFonts w:hint="eastAsia"/>
          <w:lang w:eastAsia="zh-CN"/>
        </w:rPr>
        <w:lastRenderedPageBreak/>
        <w:t>8</w:t>
      </w:r>
      <w:r w:rsidR="00644ED2" w:rsidRPr="004D3578">
        <w:tab/>
      </w:r>
      <w:r w:rsidR="004F014E">
        <w:t>Signal processing</w:t>
      </w:r>
      <w:bookmarkEnd w:id="375"/>
      <w:bookmarkEnd w:id="376"/>
      <w:bookmarkEnd w:id="377"/>
      <w:bookmarkEnd w:id="378"/>
      <w:bookmarkEnd w:id="379"/>
      <w:bookmarkEnd w:id="380"/>
      <w:r w:rsidR="004F014E">
        <w:t xml:space="preserve"> </w:t>
      </w:r>
    </w:p>
    <w:p w14:paraId="775049BB" w14:textId="2B54B482" w:rsidR="0098583E" w:rsidRPr="00C36B42" w:rsidRDefault="00B44E41" w:rsidP="00C36B42">
      <w:pPr>
        <w:pStyle w:val="Heading2"/>
      </w:pPr>
      <w:bookmarkStart w:id="381" w:name="_Toc175562219"/>
      <w:r>
        <w:rPr>
          <w:rFonts w:hint="eastAsia"/>
          <w:lang w:eastAsia="zh-CN"/>
        </w:rPr>
        <w:t>8</w:t>
      </w:r>
      <w:r w:rsidR="0098583E">
        <w:rPr>
          <w:rFonts w:hint="eastAsia"/>
          <w:lang w:eastAsia="zh-CN"/>
        </w:rPr>
        <w:t>.1</w:t>
      </w:r>
      <w:r w:rsidR="0098583E">
        <w:rPr>
          <w:lang w:eastAsia="zh-CN"/>
        </w:rPr>
        <w:tab/>
      </w:r>
      <w:bookmarkStart w:id="382" w:name="_Toc150943095"/>
      <w:bookmarkStart w:id="383" w:name="_Toc150943849"/>
      <w:bookmarkStart w:id="384" w:name="_Toc150985103"/>
      <w:bookmarkStart w:id="385" w:name="_Toc167308483"/>
      <w:r w:rsidR="0098583E" w:rsidRPr="00C36B42">
        <w:t>AEC</w:t>
      </w:r>
      <w:bookmarkEnd w:id="381"/>
      <w:bookmarkEnd w:id="382"/>
      <w:bookmarkEnd w:id="383"/>
      <w:bookmarkEnd w:id="384"/>
      <w:bookmarkEnd w:id="385"/>
    </w:p>
    <w:p w14:paraId="33598170" w14:textId="55B6BA65" w:rsidR="0098583E" w:rsidRDefault="00B44E41" w:rsidP="00265807">
      <w:pPr>
        <w:pStyle w:val="Heading3"/>
        <w:rPr>
          <w:lang w:eastAsia="zh-CN"/>
        </w:rPr>
      </w:pPr>
      <w:bookmarkStart w:id="386" w:name="_Toc175562220"/>
      <w:bookmarkStart w:id="387" w:name="_Toc150943850"/>
      <w:bookmarkStart w:id="388" w:name="_Toc150985104"/>
      <w:bookmarkStart w:id="389" w:name="_Toc167308484"/>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386"/>
      <w:bookmarkEnd w:id="387"/>
      <w:bookmarkEnd w:id="388"/>
      <w:bookmarkEnd w:id="389"/>
    </w:p>
    <w:p w14:paraId="1295B2C1" w14:textId="5E19992A" w:rsidR="00C81219" w:rsidRDefault="00C81219" w:rsidP="00235F89">
      <w:pPr>
        <w:jc w:val="both"/>
        <w:rPr>
          <w:lang w:eastAsia="zh-CN"/>
        </w:rPr>
      </w:pPr>
      <w:r w:rsidRPr="02819CB9">
        <w:rPr>
          <w:lang w:eastAsia="zh-CN"/>
        </w:rPr>
        <w:t>The aim of</w:t>
      </w:r>
      <w:bookmarkStart w:id="390" w:name="_Hlk150218281"/>
      <w:r w:rsidRPr="02819CB9">
        <w:rPr>
          <w:lang w:eastAsia="zh-CN"/>
        </w:rPr>
        <w:t xml:space="preserve"> </w:t>
      </w:r>
      <w:bookmarkStart w:id="391" w:name="_Hlk150223194"/>
      <w:r w:rsidRPr="02819CB9">
        <w:rPr>
          <w:lang w:eastAsia="zh-CN"/>
        </w:rPr>
        <w:t xml:space="preserve">AEC </w:t>
      </w:r>
      <w:bookmarkEnd w:id="390"/>
      <w:bookmarkEnd w:id="391"/>
      <w:r w:rsidRPr="02819CB9">
        <w:rPr>
          <w:lang w:eastAsia="zh-CN"/>
        </w:rPr>
        <w:t xml:space="preserve">is to minimize or eliminate the acoustic echo that occurs during a full-duplex communication from the other side. A case is described as in Figure </w:t>
      </w:r>
      <w:r w:rsidR="00975167">
        <w:rPr>
          <w:rFonts w:hint="eastAsia"/>
          <w:lang w:eastAsia="zh-CN"/>
        </w:rPr>
        <w:t>8</w:t>
      </w:r>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1715BD3F"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3809DD53"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67EE53F5" w:rsidR="00934438" w:rsidRPr="00C36B42" w:rsidRDefault="00562F63" w:rsidP="00120BF9">
      <w:pPr>
        <w:jc w:val="both"/>
      </w:pPr>
      <w:r w:rsidRPr="00C36B42">
        <w:t>Note: Terminal acoustic characteristics for telephony; Requirements were specified in TS 26.131[</w:t>
      </w:r>
      <w:r w:rsidRPr="007622F5">
        <w:rPr>
          <w:lang w:eastAsia="zh-CN"/>
        </w:rPr>
        <w:t>1</w:t>
      </w:r>
      <w:r w:rsidR="00B14F99">
        <w:rPr>
          <w:rFonts w:hint="eastAsia"/>
          <w:lang w:eastAsia="zh-CN"/>
        </w:rPr>
        <w:t>1</w:t>
      </w:r>
      <w:r w:rsidRPr="00C36B42">
        <w:t>]</w:t>
      </w:r>
      <w:bookmarkStart w:id="392" w:name="_Toc150943851"/>
      <w:bookmarkStart w:id="393" w:name="_Toc150985105"/>
    </w:p>
    <w:p w14:paraId="40098814" w14:textId="57D6E75F" w:rsidR="00C81219" w:rsidRDefault="00B44E41" w:rsidP="00235F89">
      <w:pPr>
        <w:pStyle w:val="Heading3"/>
        <w:rPr>
          <w:lang w:eastAsia="zh-CN"/>
        </w:rPr>
      </w:pPr>
      <w:bookmarkStart w:id="394" w:name="_Toc175562221"/>
      <w:bookmarkStart w:id="395" w:name="_Toc167308485"/>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392"/>
      <w:bookmarkEnd w:id="393"/>
      <w:bookmarkEnd w:id="394"/>
      <w:bookmarkEnd w:id="395"/>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w:t>
      </w:r>
      <w:r w:rsidRPr="02819CB9">
        <w:rPr>
          <w:lang w:eastAsia="zh-CN"/>
        </w:rPr>
        <w:lastRenderedPageBreak/>
        <w:t xml:space="preserve">computational complexity of adaptive algorithms. If the mono audio echo cancellation algorithm is directly extended to multi-channel, the algorithm is difficult to converge due to different people, different moments, and </w:t>
      </w:r>
      <w:bookmarkStart w:id="396" w:name="_Int_X3xE36uF"/>
      <w:r w:rsidRPr="02819CB9">
        <w:rPr>
          <w:lang w:eastAsia="zh-CN"/>
        </w:rPr>
        <w:t>different positions</w:t>
      </w:r>
      <w:bookmarkEnd w:id="396"/>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7680BD11" w:rsidR="00C81219" w:rsidRDefault="00B44E41" w:rsidP="00235F89">
      <w:pPr>
        <w:pStyle w:val="Heading3"/>
        <w:rPr>
          <w:lang w:eastAsia="zh-CN"/>
        </w:rPr>
      </w:pPr>
      <w:bookmarkStart w:id="397" w:name="_Toc150943852"/>
      <w:bookmarkStart w:id="398" w:name="_Toc150985106"/>
      <w:bookmarkStart w:id="399" w:name="_Toc175562222"/>
      <w:bookmarkStart w:id="400" w:name="_Toc167308486"/>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401" w:name="_Int_D3P55aT0"/>
      <w:r w:rsidR="00C81219" w:rsidRPr="02819CB9">
        <w:rPr>
          <w:lang w:eastAsia="zh-CN"/>
        </w:rPr>
        <w:t>current status</w:t>
      </w:r>
      <w:bookmarkEnd w:id="401"/>
      <w:r w:rsidR="00C81219" w:rsidRPr="02819CB9">
        <w:rPr>
          <w:lang w:eastAsia="zh-CN"/>
        </w:rPr>
        <w:t xml:space="preserve"> of the research</w:t>
      </w:r>
      <w:bookmarkEnd w:id="397"/>
      <w:bookmarkEnd w:id="398"/>
      <w:bookmarkEnd w:id="399"/>
      <w:bookmarkEnd w:id="400"/>
      <w:r w:rsidR="00C81219"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402" w:name="_Int_aOicpyyC"/>
      <w:r w:rsidRPr="02819CB9">
        <w:rPr>
          <w:lang w:eastAsia="zh-CN"/>
        </w:rPr>
        <w:t>mainly from</w:t>
      </w:r>
      <w:bookmarkEnd w:id="402"/>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4A5C05BE" w14:textId="77777777" w:rsidR="00753ECF" w:rsidRPr="00A6007E" w:rsidRDefault="00753ECF" w:rsidP="00C81219">
      <w:pPr>
        <w:ind w:left="432"/>
        <w:jc w:val="both"/>
        <w:rPr>
          <w:lang w:eastAsia="zh-CN"/>
        </w:rPr>
      </w:pPr>
    </w:p>
    <w:p w14:paraId="3FD49368" w14:textId="44FA47B9" w:rsidR="00C81219" w:rsidRDefault="00B44E41" w:rsidP="00C81219">
      <w:pPr>
        <w:pStyle w:val="Heading3"/>
        <w:rPr>
          <w:lang w:eastAsia="zh-CN"/>
        </w:rPr>
      </w:pPr>
      <w:bookmarkStart w:id="403" w:name="_Toc150943853"/>
      <w:bookmarkStart w:id="404" w:name="_Toc150985107"/>
      <w:bookmarkStart w:id="405" w:name="_Toc167308487"/>
      <w:bookmarkStart w:id="406" w:name="_Toc175562223"/>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403"/>
      <w:bookmarkEnd w:id="404"/>
      <w:bookmarkEnd w:id="405"/>
      <w:r w:rsidR="002A53F4">
        <w:rPr>
          <w:rFonts w:hint="eastAsia"/>
          <w:lang w:eastAsia="zh-CN"/>
        </w:rPr>
        <w:t>s</w:t>
      </w:r>
      <w:bookmarkEnd w:id="406"/>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60DE255E" w:rsidR="0098583E" w:rsidRPr="00EA017B" w:rsidRDefault="00B44E41" w:rsidP="00C36B42">
      <w:pPr>
        <w:pStyle w:val="Heading2"/>
      </w:pPr>
      <w:bookmarkStart w:id="407" w:name="_Toc175562224"/>
      <w:r>
        <w:rPr>
          <w:rFonts w:hint="eastAsia"/>
          <w:lang w:eastAsia="zh-CN"/>
        </w:rPr>
        <w:t>8</w:t>
      </w:r>
      <w:r w:rsidR="0098583E">
        <w:rPr>
          <w:rFonts w:hint="eastAsia"/>
          <w:lang w:eastAsia="zh-CN"/>
        </w:rPr>
        <w:t>.2</w:t>
      </w:r>
      <w:r w:rsidR="0098583E">
        <w:rPr>
          <w:lang w:eastAsia="zh-CN"/>
        </w:rPr>
        <w:tab/>
      </w:r>
      <w:r w:rsidR="0098583E" w:rsidRPr="00EA017B">
        <w:rPr>
          <w:rFonts w:hint="eastAsia"/>
        </w:rPr>
        <w:t>Microphone Array Signal Processing on device</w:t>
      </w:r>
      <w:bookmarkEnd w:id="407"/>
    </w:p>
    <w:p w14:paraId="4FCBAE83" w14:textId="509E519B" w:rsidR="0098583E" w:rsidRPr="00EA017B" w:rsidRDefault="00B44E41" w:rsidP="00C36B42">
      <w:pPr>
        <w:pStyle w:val="Heading3"/>
      </w:pPr>
      <w:bookmarkStart w:id="408" w:name="_Toc175562225"/>
      <w:r>
        <w:rPr>
          <w:rFonts w:hint="eastAsia"/>
          <w:lang w:eastAsia="zh-CN"/>
        </w:rPr>
        <w:t>8</w:t>
      </w:r>
      <w:r w:rsidR="0098583E">
        <w:rPr>
          <w:rFonts w:hint="eastAsia"/>
          <w:lang w:eastAsia="zh-CN"/>
        </w:rPr>
        <w:t>.2.1</w:t>
      </w:r>
      <w:r w:rsidR="0098583E">
        <w:rPr>
          <w:lang w:eastAsia="zh-CN"/>
        </w:rPr>
        <w:tab/>
      </w:r>
      <w:r w:rsidR="0098583E" w:rsidRPr="00EA017B">
        <w:rPr>
          <w:rFonts w:hint="eastAsia"/>
        </w:rPr>
        <w:t>Introduction</w:t>
      </w:r>
      <w:bookmarkEnd w:id="408"/>
    </w:p>
    <w:p w14:paraId="4950D9B6" w14:textId="72E69671" w:rsidR="002D7B2B" w:rsidRPr="00714109" w:rsidRDefault="002D7B2B" w:rsidP="00714109">
      <w:pPr>
        <w:jc w:val="both"/>
        <w:rPr>
          <w:rFonts w:eastAsia="等线"/>
          <w:lang w:eastAsia="zh-CN"/>
        </w:rPr>
      </w:pPr>
      <w:r w:rsidRPr="002D7B2B">
        <w:rPr>
          <w:rFonts w:eastAsia="等线"/>
          <w:lang w:eastAsia="zh-CN"/>
        </w:rPr>
        <w:t>According to previous investigations, MASP is an essential step for stereo capture, parametric spatial audio capture and non-parametric spatial audio capture, the basic processing is to transform</w:t>
      </w:r>
      <w:bookmarkStart w:id="409" w:name="_Hlk156912362"/>
      <w:r w:rsidRPr="002D7B2B">
        <w:rPr>
          <w:rFonts w:eastAsia="等线"/>
          <w:lang w:eastAsia="zh-CN"/>
        </w:rPr>
        <w:t xml:space="preserve"> the raw microphone signals</w:t>
      </w:r>
      <w:bookmarkEnd w:id="409"/>
      <w:r w:rsidRPr="002D7B2B">
        <w:rPr>
          <w:rFonts w:eastAsia="等线"/>
          <w:lang w:eastAsia="zh-CN"/>
        </w:rPr>
        <w:t xml:space="preserve"> into an expected audio representation, and enhancement could be done if necessary. </w:t>
      </w:r>
    </w:p>
    <w:p w14:paraId="3DBCF482" w14:textId="44AA4364" w:rsidR="002D7B2B" w:rsidRPr="00C36B42" w:rsidRDefault="00B44E41" w:rsidP="00C36B42">
      <w:pPr>
        <w:pStyle w:val="Heading3"/>
      </w:pPr>
      <w:bookmarkStart w:id="410" w:name="_Toc175562226"/>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410"/>
    </w:p>
    <w:p w14:paraId="14FCED74" w14:textId="3108318F" w:rsidR="002D7B2B" w:rsidRPr="00C36B42" w:rsidRDefault="00B44E41" w:rsidP="00C36B42">
      <w:pPr>
        <w:pStyle w:val="Heading4"/>
      </w:pPr>
      <w:bookmarkStart w:id="411" w:name="_Toc175562227"/>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MASP for Stereo</w:t>
      </w:r>
      <w:bookmarkEnd w:id="411"/>
      <w:r w:rsidR="002D7B2B" w:rsidRPr="00C36B42">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282EB645" w:rsidR="002D7B2B" w:rsidRPr="00C36B42" w:rsidRDefault="00B44E41" w:rsidP="00C36B42">
      <w:pPr>
        <w:pStyle w:val="Heading3"/>
      </w:pPr>
      <w:bookmarkStart w:id="412" w:name="_Toc175562228"/>
      <w:r>
        <w:rPr>
          <w:rFonts w:hint="eastAsia"/>
          <w:lang w:eastAsia="zh-CN"/>
        </w:rPr>
        <w:lastRenderedPageBreak/>
        <w:t>8</w:t>
      </w:r>
      <w:r w:rsidR="00124B4C" w:rsidRPr="00C36B42">
        <w:t>.2.</w:t>
      </w:r>
      <w:r w:rsidR="00EC6D45" w:rsidRPr="00C36B42">
        <w:t>3</w:t>
      </w:r>
      <w:r w:rsidR="0098583E">
        <w:rPr>
          <w:lang w:eastAsia="zh-CN"/>
        </w:rPr>
        <w:tab/>
      </w:r>
      <w:r w:rsidR="002D7B2B" w:rsidRPr="00C36B42">
        <w:t>MASP for Binaural</w:t>
      </w:r>
      <w:bookmarkEnd w:id="412"/>
      <w:r w:rsidR="002D7B2B" w:rsidRPr="00C36B42">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36DB0B0C" w:rsidR="002D7B2B" w:rsidRPr="00C36B42" w:rsidRDefault="00B44E41" w:rsidP="00C36B42">
      <w:pPr>
        <w:pStyle w:val="Heading3"/>
      </w:pPr>
      <w:bookmarkStart w:id="413" w:name="_Toc175562229"/>
      <w:r>
        <w:rPr>
          <w:rFonts w:hint="eastAsia"/>
          <w:lang w:eastAsia="zh-CN"/>
        </w:rPr>
        <w:t>8</w:t>
      </w:r>
      <w:r w:rsidR="00124B4C" w:rsidRPr="00C36B42">
        <w:t>.2.</w:t>
      </w:r>
      <w:r w:rsidR="00401908" w:rsidRPr="00EA017B">
        <w:rPr>
          <w:rFonts w:hint="eastAsia"/>
        </w:rPr>
        <w:t>4</w:t>
      </w:r>
      <w:r w:rsidR="0098583E">
        <w:rPr>
          <w:lang w:eastAsia="zh-CN"/>
        </w:rPr>
        <w:tab/>
      </w:r>
      <w:r w:rsidR="002D7B2B" w:rsidRPr="00C36B42">
        <w:t>MASP for Scene-based</w:t>
      </w:r>
      <w:bookmarkEnd w:id="413"/>
    </w:p>
    <w:p w14:paraId="571D6330" w14:textId="1B81378E" w:rsidR="002D7B2B" w:rsidRPr="00C36B42" w:rsidRDefault="00B44E41" w:rsidP="00C36B42">
      <w:pPr>
        <w:pStyle w:val="Heading4"/>
      </w:pPr>
      <w:bookmarkStart w:id="414" w:name="_Hlk156901289"/>
      <w:bookmarkStart w:id="415" w:name="_Toc175562230"/>
      <w:r>
        <w:rPr>
          <w:rFonts w:hint="eastAsia"/>
          <w:lang w:eastAsia="zh-CN"/>
        </w:rPr>
        <w:t>8</w:t>
      </w:r>
      <w:r w:rsidR="00124B4C" w:rsidRPr="00C36B42">
        <w:t>.2.</w:t>
      </w:r>
      <w:r w:rsidR="00EC6D45" w:rsidRPr="00C36B42">
        <w:t>4</w:t>
      </w:r>
      <w:r w:rsidR="00124B4C" w:rsidRPr="00C36B42">
        <w:t>.1</w:t>
      </w:r>
      <w:r w:rsidR="0098583E">
        <w:rPr>
          <w:lang w:eastAsia="zh-CN"/>
        </w:rPr>
        <w:tab/>
      </w:r>
      <w:r w:rsidR="002D7B2B" w:rsidRPr="00C36B42">
        <w:t>FOA</w:t>
      </w:r>
      <w:bookmarkEnd w:id="414"/>
      <w:bookmarkEnd w:id="415"/>
      <w:r w:rsidR="002D7B2B" w:rsidRPr="00C36B42">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416" w:name="_Hlk156898034"/>
      <w:r w:rsidRPr="002D7B2B">
        <w:rPr>
          <w:rFonts w:eastAsia="等线"/>
          <w:lang w:eastAsia="zh-CN"/>
        </w:rPr>
        <w:t>four coincident signals</w:t>
      </w:r>
      <w:bookmarkEnd w:id="416"/>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08AA3622" w:rsidR="002D7B2B" w:rsidRPr="00C36B42" w:rsidRDefault="00B44E41" w:rsidP="00C36B42">
      <w:pPr>
        <w:pStyle w:val="Heading4"/>
        <w:rPr>
          <w:sz w:val="22"/>
        </w:rPr>
      </w:pPr>
      <w:bookmarkStart w:id="417" w:name="_Toc175562231"/>
      <w:r>
        <w:rPr>
          <w:rFonts w:hint="eastAsia"/>
          <w:lang w:eastAsia="zh-CN"/>
        </w:rPr>
        <w:t>8</w:t>
      </w:r>
      <w:r w:rsidR="00124B4C" w:rsidRPr="00C36B42">
        <w:rPr>
          <w:sz w:val="22"/>
        </w:rPr>
        <w:t>.2.</w:t>
      </w:r>
      <w:r w:rsidR="00EC6D45" w:rsidRPr="00C36B42">
        <w:rPr>
          <w:sz w:val="22"/>
        </w:rPr>
        <w:t>4</w:t>
      </w:r>
      <w:r w:rsidR="00124B4C" w:rsidRPr="00C36B42">
        <w:rPr>
          <w:sz w:val="22"/>
        </w:rPr>
        <w:t>.2</w:t>
      </w:r>
      <w:r w:rsidR="0098583E">
        <w:rPr>
          <w:lang w:eastAsia="zh-CN"/>
        </w:rPr>
        <w:tab/>
      </w:r>
      <w:r w:rsidR="002D7B2B" w:rsidRPr="00C36B42">
        <w:rPr>
          <w:sz w:val="22"/>
        </w:rPr>
        <w:t>Matrix on current FOA microphones</w:t>
      </w:r>
      <w:bookmarkEnd w:id="417"/>
    </w:p>
    <w:p w14:paraId="02E0C507" w14:textId="579C4F1C"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r w:rsidR="00970647">
        <w:rPr>
          <w:rFonts w:eastAsia="等线" w:hint="eastAsia"/>
          <w:lang w:eastAsia="zh-CN"/>
        </w:rPr>
        <w:t>FLU,FRD,BLD,BRU</w:t>
      </w:r>
      <w:r w:rsidRPr="002D7B2B">
        <w:rPr>
          <w:rFonts w:eastAsia="等线"/>
          <w:lang w:eastAsia="zh-CN"/>
        </w:rPr>
        <w:t>.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00000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等线" w:hAnsi="Cambria Math" w:hint="eastAsia"/>
              <w:lang w:eastAsia="zh-CN"/>
            </w:rPr>
            <m:t xml:space="preserve"> </m:t>
          </m:r>
          <m:r>
            <m:rPr>
              <m:sty m:val="p"/>
            </m:rPr>
            <w:rPr>
              <w:rFonts w:ascii="Cambria Math" w:eastAsia="等线" w:hAnsi="Cambria Math"/>
              <w:lang w:eastAsia="zh-CN"/>
            </w:rPr>
            <m:t xml:space="preserve">    (1)</m:t>
          </m:r>
        </m:oMath>
      </m:oMathPara>
    </w:p>
    <w:p w14:paraId="294CB4EC" w14:textId="1B07D143" w:rsidR="002D7B2B" w:rsidRPr="00C36B42" w:rsidRDefault="00B44E41" w:rsidP="00C36B42">
      <w:pPr>
        <w:pStyle w:val="Heading4"/>
      </w:pPr>
      <w:bookmarkStart w:id="418" w:name="_Toc175562232"/>
      <w:r>
        <w:rPr>
          <w:rFonts w:hint="eastAsia"/>
          <w:lang w:eastAsia="zh-CN"/>
        </w:rPr>
        <w:t>8</w:t>
      </w:r>
      <w:r w:rsidR="00124B4C" w:rsidRPr="00C36B42">
        <w:t>.2.</w:t>
      </w:r>
      <w:r w:rsidR="00EC6D45" w:rsidRPr="00C36B42">
        <w:t>4</w:t>
      </w:r>
      <w:r w:rsidR="00124B4C" w:rsidRPr="00C36B42">
        <w:t>.3</w:t>
      </w:r>
      <w:r w:rsidR="0098583E">
        <w:rPr>
          <w:lang w:eastAsia="zh-CN"/>
        </w:rPr>
        <w:tab/>
      </w:r>
      <w:r w:rsidR="002D7B2B" w:rsidRPr="00C36B42">
        <w:t>HOA</w:t>
      </w:r>
      <w:bookmarkEnd w:id="418"/>
      <w:r w:rsidR="002D7B2B" w:rsidRPr="00C36B42">
        <w:t xml:space="preserve"> </w:t>
      </w:r>
    </w:p>
    <w:p w14:paraId="0917FB43" w14:textId="77FFD759" w:rsidR="009D4E5A" w:rsidRPr="007622F5" w:rsidRDefault="009D4E5A" w:rsidP="00C36B42">
      <w:pPr>
        <w:rPr>
          <w:rFonts w:eastAsia="等线"/>
          <w:lang w:eastAsia="zh-CN"/>
        </w:rPr>
      </w:pPr>
      <w:r w:rsidRPr="00C36B42">
        <w:rPr>
          <w:rFonts w:eastAsia="等线"/>
          <w:lang w:eastAsia="zh-CN"/>
        </w:rPr>
        <w:t xml:space="preserve">In ambisonic microphones, a minimum of </w:t>
      </w:r>
      <m:oMath>
        <m:sSup>
          <m:sSupPr>
            <m:ctrlPr>
              <w:rPr>
                <w:rFonts w:ascii="Cambria Math" w:eastAsia="等线" w:hAnsi="Cambria Math"/>
                <w:lang w:eastAsia="zh-CN"/>
              </w:rPr>
            </m:ctrlPr>
          </m:sSupPr>
          <m:e>
            <m:r>
              <m:rPr>
                <m:sty m:val="p"/>
              </m:rPr>
              <w:rPr>
                <w:rFonts w:ascii="Cambria Math" w:eastAsia="等线" w:hAnsi="Cambria Math"/>
                <w:lang w:eastAsia="zh-CN"/>
              </w:rPr>
              <m:t>(N+1)</m:t>
            </m:r>
          </m:e>
          <m:sup>
            <m:r>
              <m:rPr>
                <m:sty m:val="p"/>
              </m:rPr>
              <w:rPr>
                <w:rFonts w:ascii="Cambria Math" w:eastAsia="等线" w:hAnsi="Cambria Math"/>
                <w:lang w:eastAsia="zh-CN"/>
              </w:rPr>
              <m:t>2</m:t>
            </m:r>
          </m:sup>
        </m:sSup>
      </m:oMath>
      <w:r w:rsidRPr="00C36B42">
        <w:rPr>
          <w:rFonts w:eastAsia="等线"/>
          <w:lang w:eastAsia="zh-CN"/>
        </w:rPr>
        <w:t xml:space="preserve"> microphones is required to capture N order HOA. Consequently, a second-order HOA necessitates at least 9 channels of ambisonic microphones. The  number of microphones on most smartphones is limited to 4,therefore, obtaining HOA microphone array on current microphones configuration of smartphones may be difficulty, however, there are still some relevant researches on upmixing FOA signals to HOA signals such as: the first solution is to interpolate the FOA to HOA signal , as suggested by various studies refer to[1</w:t>
      </w:r>
      <w:r w:rsidR="00B14F99" w:rsidRPr="00C36B42">
        <w:rPr>
          <w:rFonts w:eastAsia="等线"/>
          <w:lang w:eastAsia="zh-CN"/>
        </w:rPr>
        <w:t>2</w:t>
      </w:r>
      <w:r w:rsidRPr="00C36B42">
        <w:rPr>
          <w:rFonts w:eastAsia="等线"/>
          <w:lang w:eastAsia="zh-CN"/>
        </w:rPr>
        <w:t>][</w:t>
      </w:r>
      <w:r w:rsidR="00AE3962" w:rsidRPr="00C36B42">
        <w:rPr>
          <w:rFonts w:eastAsia="等线"/>
          <w:lang w:eastAsia="zh-CN"/>
        </w:rPr>
        <w:t>1</w:t>
      </w:r>
      <w:r w:rsidR="00B14F99" w:rsidRPr="00C36B42">
        <w:rPr>
          <w:rFonts w:eastAsia="等线"/>
          <w:lang w:eastAsia="zh-CN"/>
        </w:rPr>
        <w:t>3</w:t>
      </w:r>
      <w:r w:rsidRPr="00C36B42">
        <w:rPr>
          <w:rFonts w:eastAsia="等线"/>
          <w:lang w:eastAsia="zh-CN"/>
        </w:rPr>
        <w:t>][</w:t>
      </w:r>
      <w:r w:rsidR="00AE3962" w:rsidRPr="00C36B42">
        <w:rPr>
          <w:rFonts w:eastAsia="等线"/>
          <w:lang w:eastAsia="zh-CN"/>
        </w:rPr>
        <w:t>1</w:t>
      </w:r>
      <w:r w:rsidR="00B14F99" w:rsidRPr="00C36B42">
        <w:rPr>
          <w:rFonts w:eastAsia="等线"/>
          <w:lang w:eastAsia="zh-CN"/>
        </w:rPr>
        <w:t>4</w:t>
      </w:r>
      <w:r w:rsidRPr="00C36B42">
        <w:rPr>
          <w:rFonts w:eastAsia="等线"/>
          <w:lang w:eastAsia="zh-CN"/>
        </w:rPr>
        <w:t>];The second solution is to utilize of a generative model capable of translating FOA into HOA signal, as refer to [</w:t>
      </w:r>
      <w:r w:rsidR="00AE3962" w:rsidRPr="00C36B42">
        <w:rPr>
          <w:rFonts w:eastAsia="等线"/>
          <w:lang w:eastAsia="zh-CN"/>
        </w:rPr>
        <w:t>1</w:t>
      </w:r>
      <w:r w:rsidR="00B14F99" w:rsidRPr="00C36B42">
        <w:rPr>
          <w:rFonts w:eastAsia="等线"/>
          <w:lang w:eastAsia="zh-CN"/>
        </w:rPr>
        <w:t>5</w:t>
      </w:r>
      <w:r w:rsidRPr="00C36B42">
        <w:rPr>
          <w:rFonts w:eastAsia="等线"/>
          <w:lang w:eastAsia="zh-CN"/>
        </w:rPr>
        <w:t>]; Thirdly, some signal-dependent technologies, such as parametric spatial audio, have the capability to analyse the captured signals and subsequently convert them into an excepted HOA format</w:t>
      </w:r>
      <w:r w:rsidR="00AE3962" w:rsidRPr="00C36B42">
        <w:rPr>
          <w:rFonts w:eastAsia="等线"/>
          <w:lang w:eastAsia="zh-CN"/>
        </w:rPr>
        <w:t>[1</w:t>
      </w:r>
      <w:r w:rsidR="00B14F99" w:rsidRPr="00C36B42">
        <w:rPr>
          <w:rFonts w:eastAsia="等线"/>
          <w:lang w:eastAsia="zh-CN"/>
        </w:rPr>
        <w:t>6</w:t>
      </w:r>
      <w:r w:rsidR="00AE3962" w:rsidRPr="00C36B42">
        <w:rPr>
          <w:rFonts w:eastAsia="等线"/>
          <w:lang w:eastAsia="zh-CN"/>
        </w:rPr>
        <w:t>]</w:t>
      </w:r>
      <w:r w:rsidRPr="00C36B42">
        <w:rPr>
          <w:rFonts w:eastAsia="等线"/>
          <w:lang w:eastAsia="zh-CN"/>
        </w:rPr>
        <w:t xml:space="preserve">. </w:t>
      </w:r>
    </w:p>
    <w:p w14:paraId="7BDA0406" w14:textId="2CF57881" w:rsidR="002D7B2B" w:rsidRPr="00C36B42" w:rsidRDefault="00B44E41" w:rsidP="00C36B42">
      <w:pPr>
        <w:pStyle w:val="Heading3"/>
      </w:pPr>
      <w:bookmarkStart w:id="419" w:name="_Toc175562233"/>
      <w:r>
        <w:rPr>
          <w:rFonts w:hint="eastAsia"/>
          <w:lang w:eastAsia="zh-CN"/>
        </w:rPr>
        <w:t>8</w:t>
      </w:r>
      <w:r w:rsidR="00124B4C" w:rsidRPr="00C36B42">
        <w:t>.2.</w:t>
      </w:r>
      <w:r w:rsidR="00EC6D45" w:rsidRPr="00C36B42">
        <w:t>5</w:t>
      </w:r>
      <w:r w:rsidR="0098583E">
        <w:rPr>
          <w:lang w:eastAsia="zh-CN"/>
        </w:rPr>
        <w:tab/>
      </w:r>
      <w:r w:rsidR="002D7B2B" w:rsidRPr="00C36B42">
        <w:t>MASP for MASA</w:t>
      </w:r>
      <w:bookmarkEnd w:id="419"/>
    </w:p>
    <w:p w14:paraId="75D9434D" w14:textId="601CBA6A"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w:t>
      </w:r>
      <w:r w:rsidR="00B14F99">
        <w:rPr>
          <w:rFonts w:eastAsia="等线" w:hint="eastAsia"/>
          <w:lang w:eastAsia="zh-CN"/>
        </w:rPr>
        <w:t>0</w:t>
      </w:r>
      <w:r w:rsidR="00124B4C">
        <w:rPr>
          <w:rFonts w:eastAsia="等线"/>
          <w:lang w:eastAsia="zh-CN"/>
        </w:rPr>
        <w:t>]</w:t>
      </w:r>
      <w:r w:rsidRPr="002D7B2B">
        <w:rPr>
          <w:rFonts w:eastAsia="等线"/>
          <w:lang w:eastAsia="zh-CN"/>
        </w:rPr>
        <w:t xml:space="preserve"> are derived from analysis of microphone raw signals, so microphone array signal processing is an essential module for producing MASA signal.</w:t>
      </w:r>
    </w:p>
    <w:p w14:paraId="2AF7DB2F" w14:textId="2A4F9E23" w:rsidR="002D7B2B" w:rsidRPr="00C36B42" w:rsidRDefault="00B44E41" w:rsidP="00C36B42">
      <w:pPr>
        <w:pStyle w:val="Heading3"/>
      </w:pPr>
      <w:bookmarkStart w:id="420" w:name="_Toc175562234"/>
      <w:r>
        <w:rPr>
          <w:rFonts w:hint="eastAsia"/>
          <w:lang w:eastAsia="zh-CN"/>
        </w:rPr>
        <w:t>8</w:t>
      </w:r>
      <w:r w:rsidR="00124B4C" w:rsidRPr="00C36B42">
        <w:t>.2.</w:t>
      </w:r>
      <w:r w:rsidR="00EC6D45" w:rsidRPr="00C36B42">
        <w:t>6</w:t>
      </w:r>
      <w:r w:rsidR="0098583E">
        <w:rPr>
          <w:lang w:eastAsia="zh-CN"/>
        </w:rPr>
        <w:tab/>
      </w:r>
      <w:r w:rsidR="002D7B2B" w:rsidRPr="00C36B42">
        <w:t>MASP for Object-based</w:t>
      </w:r>
      <w:bookmarkEnd w:id="420"/>
    </w:p>
    <w:p w14:paraId="01A05772" w14:textId="4B725BDD"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r w:rsidR="00B14F99">
        <w:rPr>
          <w:rFonts w:eastAsia="等线" w:hint="eastAsia"/>
          <w:bCs/>
          <w:lang w:eastAsia="zh-CN"/>
        </w:rPr>
        <w:t>0</w:t>
      </w:r>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5AC13CFD" w:rsidR="002D7B2B" w:rsidRPr="00C36B42" w:rsidRDefault="00B44E41" w:rsidP="00C36B42">
      <w:pPr>
        <w:pStyle w:val="Heading4"/>
      </w:pPr>
      <w:bookmarkStart w:id="421" w:name="_Hlk156908729"/>
      <w:bookmarkStart w:id="422" w:name="_Toc175562235"/>
      <w:r>
        <w:rPr>
          <w:rFonts w:hint="eastAsia"/>
          <w:lang w:eastAsia="zh-CN"/>
        </w:rPr>
        <w:t>8</w:t>
      </w:r>
      <w:r w:rsidR="004D683B" w:rsidRPr="00C36B42">
        <w:t>.2.</w:t>
      </w:r>
      <w:r w:rsidR="00EC6D45" w:rsidRPr="00C36B42">
        <w:t>6</w:t>
      </w:r>
      <w:r w:rsidR="004D683B" w:rsidRPr="00C36B42">
        <w:t>.1</w:t>
      </w:r>
      <w:r w:rsidR="0098583E">
        <w:rPr>
          <w:lang w:eastAsia="zh-CN"/>
        </w:rPr>
        <w:tab/>
      </w:r>
      <w:r w:rsidR="002D7B2B" w:rsidRPr="00C36B42">
        <w:t>Mono object stream</w:t>
      </w:r>
      <w:bookmarkEnd w:id="421"/>
      <w:bookmarkEnd w:id="422"/>
      <w:r w:rsidR="002D7B2B" w:rsidRPr="00C36B42">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3598FE86" w:rsidR="002D7B2B" w:rsidRPr="00C36B42" w:rsidRDefault="00B44E41" w:rsidP="00C36B42">
      <w:pPr>
        <w:pStyle w:val="Heading4"/>
      </w:pPr>
      <w:bookmarkStart w:id="423" w:name="_Toc175562236"/>
      <w:r>
        <w:rPr>
          <w:rFonts w:hint="eastAsia"/>
          <w:lang w:eastAsia="zh-CN"/>
        </w:rPr>
        <w:t>8</w:t>
      </w:r>
      <w:r w:rsidR="004D683B" w:rsidRPr="00C36B42">
        <w:t>.2.</w:t>
      </w:r>
      <w:r w:rsidR="00EC6D45" w:rsidRPr="00C36B42">
        <w:t>6</w:t>
      </w:r>
      <w:r w:rsidR="004D683B" w:rsidRPr="00C36B42">
        <w:t>.2</w:t>
      </w:r>
      <w:r w:rsidR="0098583E">
        <w:rPr>
          <w:lang w:eastAsia="zh-CN"/>
        </w:rPr>
        <w:tab/>
      </w:r>
      <w:r w:rsidR="002D7B2B" w:rsidRPr="00C36B42">
        <w:t>Associated Object Metadata</w:t>
      </w:r>
      <w:bookmarkEnd w:id="423"/>
      <w:r w:rsidR="002D7B2B" w:rsidRPr="00C36B42">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64ABDD01" w:rsidR="002D7B2B" w:rsidRPr="002D7B2B" w:rsidRDefault="002D7B2B" w:rsidP="002D7B2B">
      <w:pPr>
        <w:rPr>
          <w:rFonts w:eastAsia="等线"/>
          <w:lang w:eastAsia="ko-KR"/>
        </w:rPr>
      </w:pPr>
      <w:r w:rsidRPr="002D7B2B">
        <w:rPr>
          <w:rFonts w:eastAsia="等线"/>
          <w:lang w:eastAsia="zh-CN"/>
        </w:rPr>
        <w:lastRenderedPageBreak/>
        <w:t>DOA is commonly utilized in current audio services, it is to determine the direction of the audio that needs to be processed. The direction information can also be set as associated object metadata to describe the position of one audio object.</w:t>
      </w:r>
    </w:p>
    <w:p w14:paraId="14EB4561" w14:textId="0FAEA881" w:rsidR="0098583E" w:rsidRPr="00EA017B" w:rsidRDefault="00B44E41" w:rsidP="00C36B42">
      <w:pPr>
        <w:pStyle w:val="Heading2"/>
      </w:pPr>
      <w:bookmarkStart w:id="424" w:name="_Toc175562237"/>
      <w:r>
        <w:rPr>
          <w:rFonts w:hint="eastAsia"/>
          <w:lang w:eastAsia="zh-CN"/>
        </w:rPr>
        <w:t>8</w:t>
      </w:r>
      <w:r w:rsidR="0098583E">
        <w:rPr>
          <w:rFonts w:hint="eastAsia"/>
          <w:lang w:eastAsia="zh-CN"/>
        </w:rPr>
        <w:t>.3</w:t>
      </w:r>
      <w:r w:rsidR="0098583E">
        <w:rPr>
          <w:lang w:eastAsia="zh-CN"/>
        </w:rPr>
        <w:tab/>
      </w:r>
      <w:r w:rsidR="0098583E" w:rsidRPr="00EA017B">
        <w:rPr>
          <w:rFonts w:hint="eastAsia"/>
        </w:rPr>
        <w:t>Beamforming</w:t>
      </w:r>
      <w:bookmarkEnd w:id="424"/>
    </w:p>
    <w:p w14:paraId="380A5806" w14:textId="2C0E51B9" w:rsidR="0098583E" w:rsidRPr="00EA017B" w:rsidRDefault="00B44E41" w:rsidP="00C36B42">
      <w:pPr>
        <w:pStyle w:val="Heading3"/>
      </w:pPr>
      <w:bookmarkStart w:id="425" w:name="_Toc175562238"/>
      <w:r>
        <w:rPr>
          <w:rFonts w:hint="eastAsia"/>
          <w:lang w:eastAsia="zh-CN"/>
        </w:rPr>
        <w:t>8</w:t>
      </w:r>
      <w:r w:rsidR="0098583E">
        <w:rPr>
          <w:rFonts w:hint="eastAsia"/>
          <w:lang w:eastAsia="zh-CN"/>
        </w:rPr>
        <w:t>.3.1</w:t>
      </w:r>
      <w:r w:rsidR="0098583E">
        <w:rPr>
          <w:lang w:eastAsia="zh-CN"/>
        </w:rPr>
        <w:tab/>
      </w:r>
      <w:r w:rsidR="0098583E" w:rsidRPr="00EA017B">
        <w:rPr>
          <w:rFonts w:hint="eastAsia"/>
        </w:rPr>
        <w:t>Introduction</w:t>
      </w:r>
      <w:bookmarkEnd w:id="425"/>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304A5066" w:rsidR="0098583E" w:rsidRPr="00EA017B" w:rsidRDefault="00B44E41" w:rsidP="00C36B42">
      <w:pPr>
        <w:pStyle w:val="Heading3"/>
      </w:pPr>
      <w:bookmarkStart w:id="426" w:name="_Toc175562239"/>
      <w:r>
        <w:rPr>
          <w:rFonts w:hint="eastAsia"/>
          <w:lang w:eastAsia="zh-CN"/>
        </w:rPr>
        <w:t>8</w:t>
      </w:r>
      <w:r w:rsidR="0098583E">
        <w:rPr>
          <w:rFonts w:hint="eastAsia"/>
          <w:lang w:eastAsia="zh-CN"/>
        </w:rPr>
        <w:t>.3.2</w:t>
      </w:r>
      <w:r w:rsidR="0098583E">
        <w:rPr>
          <w:lang w:eastAsia="zh-CN"/>
        </w:rPr>
        <w:tab/>
      </w:r>
      <w:r w:rsidR="0098583E" w:rsidRPr="00EA017B">
        <w:rPr>
          <w:rFonts w:hint="eastAsia"/>
        </w:rPr>
        <w:t>Delay-sum microphone</w:t>
      </w:r>
      <w:bookmarkEnd w:id="426"/>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14672035"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t>Though the delay-sum microphone array can obtain a very sharp directionality. However, the biggest problem with this beamformer is that its beam pattern changes significantly with frequency.</w:t>
      </w:r>
    </w:p>
    <w:p w14:paraId="52AD7C6D" w14:textId="22BBA047" w:rsidR="0098583E" w:rsidRPr="00C36B42" w:rsidRDefault="00B44E41" w:rsidP="00C36B42">
      <w:pPr>
        <w:pStyle w:val="Heading3"/>
      </w:pPr>
      <w:bookmarkStart w:id="427" w:name="_Toc175562240"/>
      <w:r>
        <w:rPr>
          <w:rFonts w:hint="eastAsia"/>
          <w:lang w:eastAsia="zh-CN"/>
        </w:rPr>
        <w:lastRenderedPageBreak/>
        <w:t>8</w:t>
      </w:r>
      <w:r w:rsidR="0098583E">
        <w:rPr>
          <w:rFonts w:hint="eastAsia"/>
          <w:lang w:eastAsia="zh-CN"/>
        </w:rPr>
        <w:t>.3.3</w:t>
      </w:r>
      <w:r w:rsidR="0098583E">
        <w:rPr>
          <w:lang w:eastAsia="zh-CN"/>
        </w:rPr>
        <w:tab/>
      </w:r>
      <w:r w:rsidR="0098583E" w:rsidRPr="00EA017B">
        <w:rPr>
          <w:rFonts w:hint="eastAsia"/>
        </w:rPr>
        <w:t>Diff</w:t>
      </w:r>
      <w:r w:rsidR="0098583E" w:rsidRPr="00C36B42">
        <w:t>erential microphone array</w:t>
      </w:r>
      <w:bookmarkEnd w:id="427"/>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0D3EC194"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5E5A7D26" w:rsidR="00AA7A97" w:rsidRPr="003A6ED4" w:rsidRDefault="00AA7A97" w:rsidP="00AA7A97">
      <w:r w:rsidRPr="003A6ED4">
        <w:t>In DMA, the signals from two or more microphones are subtracted from each other to create a special directivity. The traditional directional microphone can also be seen as a special kind of differential beamforming.</w:t>
      </w:r>
    </w:p>
    <w:p w14:paraId="4CE9E302" w14:textId="5080134A" w:rsidR="00AA7A97" w:rsidRPr="003A6ED4" w:rsidRDefault="00AA7A97" w:rsidP="00AA7A97">
      <w:r w:rsidRPr="003A6ED4">
        <w:t>By adjusting the weight and phase of the differential signal, different directivity</w:t>
      </w:r>
      <w:r w:rsidR="00B57765">
        <w:rPr>
          <w:rFonts w:hint="eastAsia"/>
          <w:lang w:eastAsia="zh-CN"/>
        </w:rPr>
        <w:t xml:space="preserve"> can be achieved</w:t>
      </w:r>
      <w:r w:rsidRPr="003A6ED4">
        <w:t xml:space="preserve"> like: cardioid, bidirectional (Figure-8), supercardioid, hypercardioid, subcardioid (wide cardioid).</w:t>
      </w:r>
    </w:p>
    <w:p w14:paraId="43B69E2A" w14:textId="77777777" w:rsidR="00AA7A97" w:rsidRDefault="00AA7A97" w:rsidP="00AA7A97">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1067A545" w:rsidR="00787F14" w:rsidRDefault="00B44E41" w:rsidP="007622F5">
      <w:pPr>
        <w:pStyle w:val="Heading2"/>
        <w:rPr>
          <w:lang w:eastAsia="zh-CN"/>
        </w:rPr>
      </w:pPr>
      <w:bookmarkStart w:id="428" w:name="_Toc175562241"/>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428"/>
    </w:p>
    <w:p w14:paraId="1D9ADD81" w14:textId="7FDE4929"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needed, however, for concert application scenario which includes various of music instruments and other atmosphere audio components, </w:t>
      </w:r>
      <w:r w:rsidR="00590724" w:rsidRPr="002E6E79">
        <w:t xml:space="preserve">noise </w:t>
      </w:r>
      <w:r w:rsidR="00590724">
        <w:rPr>
          <w:rFonts w:hint="eastAsia"/>
          <w:lang w:eastAsia="zh-CN"/>
        </w:rPr>
        <w:t>reduction</w:t>
      </w:r>
      <w:r w:rsidR="00590724" w:rsidRPr="002E6E79">
        <w:t xml:space="preserve"> </w:t>
      </w:r>
      <w:r w:rsidRPr="002E6E79">
        <w:t>may not be needed, in this case,</w:t>
      </w:r>
      <w:r w:rsidR="00F01ACF">
        <w:rPr>
          <w:rFonts w:hint="eastAsia"/>
          <w:lang w:eastAsia="zh-CN"/>
        </w:rPr>
        <w:t xml:space="preserve"> </w:t>
      </w:r>
      <w:r w:rsidRPr="002E6E79">
        <w:t>moreover, audio scene recognition may be also needed for identifying specific scenarios</w:t>
      </w:r>
    </w:p>
    <w:p w14:paraId="1DC7BC83" w14:textId="32A2D88C" w:rsidR="00B44E41" w:rsidRDefault="00B44E41" w:rsidP="00B44E41">
      <w:pPr>
        <w:pStyle w:val="Heading2"/>
        <w:rPr>
          <w:lang w:eastAsia="zh-CN"/>
        </w:rPr>
      </w:pPr>
      <w:bookmarkStart w:id="429" w:name="_Toc175562242"/>
      <w:r>
        <w:rPr>
          <w:rFonts w:hint="eastAsia"/>
          <w:lang w:eastAsia="zh-CN"/>
        </w:rPr>
        <w:lastRenderedPageBreak/>
        <w:t>8.5</w:t>
      </w:r>
      <w:r>
        <w:rPr>
          <w:lang w:eastAsia="zh-CN"/>
        </w:rPr>
        <w:tab/>
      </w:r>
      <w:r>
        <w:rPr>
          <w:lang w:eastAsia="zh-CN"/>
        </w:rPr>
        <w:tab/>
      </w:r>
      <w:r>
        <w:rPr>
          <w:rFonts w:hint="eastAsia"/>
          <w:lang w:eastAsia="zh-CN"/>
        </w:rPr>
        <w:t>Conclusion</w:t>
      </w:r>
      <w:bookmarkEnd w:id="429"/>
    </w:p>
    <w:p w14:paraId="608B4BFC" w14:textId="1FCFAB23" w:rsidR="00AA7A97" w:rsidRDefault="00B44E41">
      <w:pPr>
        <w:spacing w:after="120" w:line="276" w:lineRule="auto"/>
        <w:ind w:left="66"/>
        <w:jc w:val="both"/>
        <w:rPr>
          <w:lang w:val="en-US" w:eastAsia="zh-CN"/>
        </w:rPr>
      </w:pPr>
      <w:r w:rsidRPr="008D58CA">
        <w:rPr>
          <w:rFonts w:eastAsia="Times New Roman"/>
          <w:lang w:val="en-US"/>
        </w:rPr>
        <w:t>The raw microphone signals are used for generating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 xml:space="preserve">ome signal processing modules such as AEC and NS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52B55AF6"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r w:rsidR="00486F67" w:rsidRPr="00C36B42">
        <w:rPr>
          <w:sz w:val="18"/>
          <w:szCs w:val="18"/>
          <w:lang w:eastAsia="zh-CN"/>
        </w:rPr>
        <w:t>Higher-capability</w:t>
      </w:r>
      <w:r w:rsidR="002B5810" w:rsidRPr="00C36B42">
        <w:rPr>
          <w:sz w:val="18"/>
          <w:szCs w:val="18"/>
        </w:rPr>
        <w:t xml:space="preserve"> headphones often come with built-in processing capabilities</w:t>
      </w:r>
      <w:r w:rsidR="008B290B" w:rsidRPr="00C36B42">
        <w:rPr>
          <w:sz w:val="18"/>
          <w:szCs w:val="18"/>
          <w:lang w:eastAsia="zh-CN"/>
        </w:rPr>
        <w:t>. That process capability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capability of used 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Heading1"/>
      </w:pPr>
      <w:bookmarkStart w:id="430" w:name="_Toc150942832"/>
      <w:bookmarkStart w:id="431" w:name="_Toc150943096"/>
      <w:bookmarkStart w:id="432" w:name="_Toc150943854"/>
      <w:bookmarkStart w:id="433" w:name="_Toc150985108"/>
      <w:bookmarkStart w:id="434" w:name="_Toc175562243"/>
      <w:bookmarkStart w:id="435" w:name="_Toc167308488"/>
      <w:r>
        <w:rPr>
          <w:rFonts w:hint="eastAsia"/>
          <w:lang w:eastAsia="zh-CN"/>
        </w:rPr>
        <w:t>9</w:t>
      </w:r>
      <w:r w:rsidR="00843E09" w:rsidRPr="004D3578">
        <w:tab/>
      </w:r>
      <w:r w:rsidR="00B92EE3">
        <w:t>Example audio capture processing solutions</w:t>
      </w:r>
      <w:bookmarkEnd w:id="430"/>
      <w:bookmarkEnd w:id="431"/>
      <w:bookmarkEnd w:id="432"/>
      <w:bookmarkEnd w:id="433"/>
      <w:bookmarkEnd w:id="434"/>
      <w:bookmarkEnd w:id="435"/>
    </w:p>
    <w:p w14:paraId="1D0A2762" w14:textId="30596295" w:rsidR="00EA15CC" w:rsidRPr="00C36B42" w:rsidRDefault="00B44E41" w:rsidP="00C36B42">
      <w:pPr>
        <w:pStyle w:val="Heading2"/>
      </w:pPr>
      <w:bookmarkStart w:id="436" w:name="_Toc175562244"/>
      <w:r>
        <w:rPr>
          <w:rFonts w:hint="eastAsia"/>
          <w:lang w:eastAsia="zh-CN"/>
        </w:rPr>
        <w:t>9</w:t>
      </w:r>
      <w:r w:rsidR="00EA15CC" w:rsidRPr="00265807">
        <w:rPr>
          <w:lang w:eastAsia="zh-CN"/>
        </w:rPr>
        <w:t>.1</w:t>
      </w:r>
      <w:r w:rsidR="00EA15CC" w:rsidRPr="00265807">
        <w:rPr>
          <w:lang w:eastAsia="zh-CN"/>
        </w:rPr>
        <w:tab/>
      </w:r>
      <w:bookmarkStart w:id="437" w:name="_Toc167308489"/>
      <w:r w:rsidR="00EA15CC" w:rsidRPr="00C36B42">
        <w:rPr>
          <w:color w:val="000000" w:themeColor="text1"/>
        </w:rPr>
        <w:t xml:space="preserve">Capture </w:t>
      </w:r>
      <w:bookmarkEnd w:id="437"/>
      <w:r w:rsidR="00EA15CC" w:rsidRPr="00265807">
        <w:rPr>
          <w:lang w:eastAsia="zh-CN"/>
        </w:rPr>
        <w:t>Scenarios</w:t>
      </w:r>
      <w:bookmarkEnd w:id="436"/>
      <w:r w:rsidR="007937C8" w:rsidRPr="00265807">
        <w:rPr>
          <w:lang w:eastAsia="zh-CN"/>
        </w:rPr>
        <w:t xml:space="preserve"> </w:t>
      </w:r>
    </w:p>
    <w:p w14:paraId="56D8267F" w14:textId="641BD0BA" w:rsidR="007937C8" w:rsidRPr="00265807" w:rsidRDefault="00B44E41" w:rsidP="00C36B42">
      <w:pPr>
        <w:pStyle w:val="Heading3"/>
        <w:rPr>
          <w:lang w:eastAsia="zh-CN"/>
        </w:rPr>
      </w:pPr>
      <w:bookmarkStart w:id="438" w:name="_Toc175562245"/>
      <w:bookmarkStart w:id="439" w:name="_Toc167308490"/>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438"/>
      <w:bookmarkEnd w:id="439"/>
    </w:p>
    <w:p w14:paraId="2C28F435" w14:textId="53EF43D5" w:rsidR="00387BD0" w:rsidRPr="00125198" w:rsidRDefault="00387BD0" w:rsidP="00387BD0">
      <w:pPr>
        <w:ind w:left="360"/>
      </w:pPr>
      <w:r w:rsidRPr="00740893">
        <w:rPr>
          <w:b/>
          <w:bCs/>
        </w:rPr>
        <w:t>Capturing Type</w:t>
      </w:r>
      <w:r>
        <w:t xml:space="preserve">: Multi-Microphone Capturing </w:t>
      </w:r>
    </w:p>
    <w:p w14:paraId="7B3706F5" w14:textId="1A235553" w:rsidR="00387BD0" w:rsidRPr="00125198" w:rsidRDefault="00387BD0" w:rsidP="00387BD0">
      <w:pPr>
        <w:ind w:left="360"/>
      </w:pPr>
      <w:r w:rsidRPr="00101B7F">
        <w:rPr>
          <w:b/>
          <w:bCs/>
        </w:rPr>
        <w:t>Description</w:t>
      </w:r>
    </w:p>
    <w:p w14:paraId="0912E2D0" w14:textId="77777777" w:rsidR="00387BD0" w:rsidRPr="00101B7F" w:rsidRDefault="00387BD0" w:rsidP="00387BD0">
      <w:pPr>
        <w:ind w:left="360"/>
        <w:rPr>
          <w:b/>
          <w:bCs/>
        </w:rPr>
      </w:pPr>
      <w:r w:rsidRPr="00101B7F">
        <w:rPr>
          <w:b/>
          <w:bCs/>
        </w:rPr>
        <w:t>Summary</w:t>
      </w: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1F3DB863" w14:textId="588D1E41" w:rsidR="00387BD0" w:rsidRPr="00125198" w:rsidRDefault="00387BD0" w:rsidP="00C36B42">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041AED67" w:rsidR="00387BD0" w:rsidRPr="00125198" w:rsidRDefault="00387BD0" w:rsidP="00C36B42">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he didn’t feel left out, Tom came up with an idea of sharing vacation experience with Harry daily. Tom knew it wasn’t the same as having Harry there in person, but he determined to make Harry feel like a part of the trip, even from afar. As Tom and rest of the friends are at the observatory deck of the airport, </w:t>
      </w:r>
      <w:r w:rsidR="0011491C">
        <w:rPr>
          <w:rFonts w:hint="eastAsia"/>
          <w:lang w:eastAsia="zh-CN"/>
        </w:rPr>
        <w:t xml:space="preserve">he </w:t>
      </w:r>
      <w:r>
        <w:t>decided to share his experience from day-0 (flights land off - takeoff, airport ambience, picturesque mountains in the backdrop etc.,) to Harry. Tom extends his hand holding his communication device in landscape mode towards the flight landing and take</w:t>
      </w:r>
      <w:r w:rsidR="0011491C">
        <w:rPr>
          <w:rFonts w:hint="eastAsia"/>
          <w:lang w:eastAsia="zh-CN"/>
        </w:rPr>
        <w:t xml:space="preserve"> </w:t>
      </w:r>
      <w:r>
        <w:t xml:space="preserve">off with beautiful mountain view at the background. Harry can now view and listen to the airport observatory deck scene clearly which brought a smile on Harry’s face, as he feels he is 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181237B3" w:rsidR="00387BD0" w:rsidRPr="00125198" w:rsidRDefault="00387BD0" w:rsidP="00C36B42">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C36B42">
      <w:pPr>
        <w:pStyle w:val="ListParagraph"/>
        <w:overflowPunct/>
        <w:autoSpaceDE/>
        <w:autoSpaceDN/>
        <w:adjustRightInd/>
        <w:spacing w:after="0"/>
        <w:ind w:left="993" w:firstLine="420"/>
        <w:jc w:val="both"/>
        <w:textAlignment w:val="auto"/>
      </w:pPr>
      <w:r w:rsidRPr="00125198">
        <w:t>Headphone connected to Harry’s UE</w:t>
      </w:r>
    </w:p>
    <w:p w14:paraId="28F26D28" w14:textId="3BD17ACC" w:rsidR="00387BD0" w:rsidRPr="00125198" w:rsidRDefault="00387BD0" w:rsidP="00387BD0">
      <w:pPr>
        <w:ind w:left="360"/>
      </w:pPr>
      <w:r w:rsidRPr="00101B7F">
        <w:rPr>
          <w:b/>
          <w:bCs/>
        </w:rPr>
        <w:t>Feasibility</w:t>
      </w:r>
    </w:p>
    <w:p w14:paraId="2D956C10" w14:textId="6E60C3B7" w:rsidR="00387BD0" w:rsidRDefault="00387BD0" w:rsidP="00C36B42">
      <w:pPr>
        <w:pStyle w:val="ListParagraph"/>
        <w:overflowPunct/>
        <w:autoSpaceDE/>
        <w:autoSpaceDN/>
        <w:adjustRightInd/>
        <w:spacing w:after="0"/>
        <w:ind w:left="993" w:firstLine="420"/>
        <w:jc w:val="both"/>
        <w:textAlignment w:val="auto"/>
        <w:rPr>
          <w:b/>
          <w:bCs/>
        </w:rPr>
      </w:pPr>
      <w:r>
        <w:t xml:space="preserve">Availability of </w:t>
      </w:r>
      <w:bookmarkStart w:id="440" w:name="_Int_D0oh6Rgr"/>
      <w:r>
        <w:t>Multi-microphone</w:t>
      </w:r>
      <w:bookmarkEnd w:id="440"/>
      <w:r>
        <w:t xml:space="preserve"> capture is getting more common on smartphones.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C36B42" w:rsidRDefault="00387BD0" w:rsidP="00C36B42">
      <w:pPr>
        <w:pStyle w:val="ListParagraph"/>
        <w:overflowPunct/>
        <w:autoSpaceDE/>
        <w:autoSpaceDN/>
        <w:adjustRightInd/>
        <w:spacing w:after="0"/>
        <w:ind w:left="993" w:firstLine="420"/>
        <w:jc w:val="both"/>
        <w:textAlignment w:val="auto"/>
      </w:pPr>
      <w:r w:rsidRPr="00C36B42">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Heading2"/>
        <w:rPr>
          <w:lang w:eastAsia="zh-CN"/>
        </w:rPr>
      </w:pPr>
      <w:bookmarkStart w:id="441" w:name="_Toc175562246"/>
      <w:r>
        <w:rPr>
          <w:rFonts w:hint="eastAsia"/>
          <w:lang w:eastAsia="zh-CN"/>
        </w:rPr>
        <w:lastRenderedPageBreak/>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441"/>
    </w:p>
    <w:p w14:paraId="4A4D6875" w14:textId="384E2DA7" w:rsidR="0011491C" w:rsidRPr="007622F5" w:rsidRDefault="00277C6B" w:rsidP="007622F5">
      <w:pPr>
        <w:pStyle w:val="Heading3"/>
        <w:rPr>
          <w:lang w:eastAsia="zh-CN"/>
        </w:rPr>
      </w:pPr>
      <w:bookmarkStart w:id="442" w:name="_Toc175562247"/>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442"/>
    </w:p>
    <w:p w14:paraId="16AD31C4" w14:textId="77777777" w:rsidR="0011491C" w:rsidRPr="00A26683" w:rsidRDefault="0011491C" w:rsidP="0011491C">
      <w:pPr>
        <w:rPr>
          <w:rFonts w:eastAsiaTheme="majorEastAsia"/>
          <w:lang w:val="en-US"/>
        </w:rPr>
      </w:pPr>
      <w:r w:rsidRPr="007622F5">
        <w:t xml:space="preserve">Support of immersive communication requires </w:t>
      </w:r>
      <w:r w:rsidRPr="00A26683">
        <w:rPr>
          <w:rFonts w:eastAsiaTheme="majorEastAsia"/>
          <w:lang w:val="en-US"/>
        </w:rPr>
        <w:t xml:space="preserve">suitable </w:t>
      </w:r>
      <w:r w:rsidRPr="007622F5">
        <w:t xml:space="preserve">integration of electroacoustic transducers, namely microphones and loudspeakers. </w:t>
      </w:r>
      <w:r w:rsidRPr="00A26683">
        <w:rPr>
          <w:rFonts w:eastAsiaTheme="majorEastAsia"/>
          <w:lang w:val="en-US"/>
        </w:rPr>
        <w:t>Current s</w:t>
      </w:r>
      <w:r w:rsidRPr="007622F5">
        <w:t xml:space="preserve">martphones are </w:t>
      </w:r>
      <w:r w:rsidRPr="00A26683">
        <w:rPr>
          <w:rFonts w:eastAsiaTheme="majorEastAsia"/>
          <w:lang w:val="en-US"/>
        </w:rPr>
        <w:t>characterized</w:t>
      </w:r>
      <w:r w:rsidRPr="007622F5">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7622F5">
        <w:t xml:space="preserve"> and spatial capture</w:t>
      </w:r>
      <w:r w:rsidRPr="00A26683">
        <w:rPr>
          <w:rFonts w:eastAsiaTheme="majorEastAsia"/>
          <w:lang w:val="en-US"/>
        </w:rPr>
        <w:t xml:space="preserve"> typically</w:t>
      </w:r>
      <w:r w:rsidRPr="007622F5">
        <w:t xml:space="preserve"> requires parametric audio capture techniques </w:t>
      </w:r>
      <w:r w:rsidRPr="00A26683">
        <w:rPr>
          <w:rFonts w:eastAsiaTheme="majorEastAsia"/>
          <w:lang w:val="en-US"/>
        </w:rPr>
        <w:t xml:space="preserve">or suitable modeling </w:t>
      </w:r>
      <w:r w:rsidRPr="007622F5">
        <w:t>to support more uniform performance for different sound source directions.</w:t>
      </w:r>
    </w:p>
    <w:p w14:paraId="0D5AD6D7" w14:textId="77777777" w:rsidR="0011491C" w:rsidRPr="00441CEE" w:rsidRDefault="0011491C" w:rsidP="00C36B42">
      <w:r w:rsidRPr="00441CEE">
        <w:t xml:space="preserve">Current smartphones typically have at least 2 microphones, which is sufficient to support immersive voice and audio capture for a wide range of use cases and applications. </w:t>
      </w:r>
    </w:p>
    <w:p w14:paraId="5DAED364" w14:textId="24C564B2" w:rsidR="0011491C" w:rsidRDefault="0011491C" w:rsidP="00F3054B">
      <w:r w:rsidRPr="00C36B42">
        <w:t>While i</w:t>
      </w:r>
      <w:r w:rsidRPr="00441CEE">
        <w:t xml:space="preserve">mmersive voice and audio playback can be based, e.g., </w:t>
      </w:r>
      <w:r w:rsidRPr="007622F5">
        <w:t xml:space="preserve">on rendering for headphones or external loudspeaker systems, stereo and immersive playback </w:t>
      </w:r>
      <w:r w:rsidRPr="00C36B42">
        <w:t>can be supported</w:t>
      </w:r>
      <w:r w:rsidRPr="007622F5">
        <w:t xml:space="preserve"> </w:t>
      </w:r>
      <w:r w:rsidRPr="00C36B42">
        <w:t xml:space="preserve">also </w:t>
      </w:r>
      <w:r w:rsidRPr="007622F5">
        <w:t>on the mobile device itself.</w:t>
      </w:r>
      <w:r w:rsidRPr="00441CEE">
        <w:t xml:space="preserve"> The number of loudspeakers and their location</w:t>
      </w:r>
      <w:r w:rsidRPr="00C36B42">
        <w:t>s</w:t>
      </w:r>
      <w:r w:rsidRPr="00441CEE">
        <w:t xml:space="preserve"> in the device together with the rendering processing </w:t>
      </w:r>
      <w:r w:rsidRPr="00C36B42">
        <w:t xml:space="preserve">have an </w:t>
      </w:r>
      <w:r w:rsidRPr="00441CEE">
        <w:t xml:space="preserve">impact </w:t>
      </w:r>
      <w:r w:rsidRPr="00C36B42">
        <w:t xml:space="preserve">on </w:t>
      </w:r>
      <w:r w:rsidRPr="00441CEE">
        <w:t xml:space="preserve">the perceived immersion of the loudspeaker playback. Loudspeaker placement relative to the microphone locations influences both the </w:t>
      </w:r>
      <w:r w:rsidRPr="00C36B42">
        <w:t>(</w:t>
      </w:r>
      <w:r w:rsidRPr="00441CEE">
        <w:t>spatial</w:t>
      </w:r>
      <w:r w:rsidRPr="00C36B42">
        <w:t>)</w:t>
      </w:r>
      <w:r w:rsidRPr="00441CEE">
        <w:t xml:space="preserve"> audio capture performance and requirements of the </w:t>
      </w:r>
      <w:r w:rsidRPr="007622F5">
        <w:t>AEC solution.</w:t>
      </w:r>
    </w:p>
    <w:p w14:paraId="16F09226" w14:textId="41276168" w:rsidR="0011491C" w:rsidRPr="007622F5" w:rsidRDefault="00277C6B" w:rsidP="007622F5">
      <w:pPr>
        <w:pStyle w:val="Heading3"/>
        <w:rPr>
          <w:lang w:eastAsia="zh-CN"/>
        </w:rPr>
      </w:pPr>
      <w:bookmarkStart w:id="443" w:name="_Toc175562248"/>
      <w:r>
        <w:rPr>
          <w:rFonts w:hint="eastAsia"/>
          <w:lang w:eastAsia="zh-CN"/>
        </w:rPr>
        <w:t>9</w:t>
      </w:r>
      <w:r w:rsidR="0011491C" w:rsidRPr="007622F5">
        <w:rPr>
          <w:lang w:eastAsia="zh-CN"/>
        </w:rPr>
        <w:t>.2.2 Number and placement of microphones</w:t>
      </w:r>
      <w:bookmarkEnd w:id="443"/>
    </w:p>
    <w:p w14:paraId="26238815" w14:textId="4F8B272B" w:rsidR="0011491C" w:rsidRPr="007622F5" w:rsidRDefault="0011491C" w:rsidP="007622F5">
      <w:r w:rsidRPr="007622F5">
        <w:t xml:space="preserve">Spatial audio capture requires at least two microphones, but for rich capture of audio scenes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can be recommendable to implement</w:t>
      </w:r>
      <w:r w:rsidRPr="00A26683">
        <w:rPr>
          <w:rFonts w:eastAsiaTheme="majorEastAsia"/>
          <w:lang w:val="en-US"/>
        </w:rPr>
        <w:t>, e.g.,</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77777777" w:rsidR="0011491C" w:rsidRPr="00397788" w:rsidRDefault="0011491C" w:rsidP="00C36B42">
      <w:r w:rsidRPr="007622F5">
        <w:t xml:space="preserve">Spatial audio capture supporting 360-degree spatial capture in </w:t>
      </w:r>
      <w:r w:rsidRPr="00C36B42">
        <w:t xml:space="preserve">a </w:t>
      </w:r>
      <w:r w:rsidRPr="007622F5">
        <w:t xml:space="preserve">2D plane can be supported with 3 microphones. </w:t>
      </w:r>
      <w:r w:rsidRPr="00397788">
        <w:t xml:space="preserve">It is common that stereo recording microphones are complemented with a </w:t>
      </w:r>
      <w:r w:rsidRPr="00C36B42">
        <w:t>third</w:t>
      </w:r>
      <w:r w:rsidRPr="00397788">
        <w:t xml:space="preserve"> microphone integrated on the back cover of the device supporting spatial audio capture aligned with the optical axis of the main camera. </w:t>
      </w:r>
    </w:p>
    <w:p w14:paraId="7491FE36" w14:textId="77777777" w:rsidR="0011491C" w:rsidRPr="00397788" w:rsidRDefault="0011491C" w:rsidP="00C36B42">
      <w:r w:rsidRPr="00C36B42">
        <w:t>The p</w:t>
      </w:r>
      <w:r w:rsidRPr="00397788">
        <w:t>ractical aspects related to microphone placement include the</w:t>
      </w:r>
      <w:r w:rsidRPr="00C36B42">
        <w:t xml:space="preserve"> detailed mobile</w:t>
      </w:r>
      <w:r w:rsidRPr="00397788">
        <w:t xml:space="preserve"> device form factor (geometry), which is related to how the device is used, and how user’s hands might interfere audio capture</w:t>
      </w:r>
      <w:r w:rsidRPr="00C36B42">
        <w:t>,</w:t>
      </w:r>
      <w:r w:rsidRPr="00397788">
        <w:t xml:space="preserve"> e.g.</w:t>
      </w:r>
      <w:r w:rsidRPr="00C36B42">
        <w:t>,</w:t>
      </w:r>
      <w:r w:rsidRPr="00397788">
        <w:t xml:space="preserve"> either by blocking or disturbing </w:t>
      </w:r>
      <w:r w:rsidRPr="00C36B42">
        <w:t xml:space="preserve">any of </w:t>
      </w:r>
      <w:r w:rsidRPr="00397788">
        <w:t>the microphone input</w:t>
      </w:r>
      <w:r w:rsidRPr="00C36B42">
        <w:t>s</w:t>
      </w:r>
      <w:r w:rsidRPr="00397788">
        <w:t>.  Acoustic performance of 360</w:t>
      </w:r>
      <w:r w:rsidRPr="00C36B42">
        <w:t>-degree</w:t>
      </w:r>
      <w:r w:rsidRPr="00397788">
        <w:t xml:space="preserve"> capture is dependent on microphone placement to ensure robust direction analysis for different sound source directions. </w:t>
      </w:r>
    </w:p>
    <w:p w14:paraId="63FE97B1" w14:textId="5B3270AA" w:rsidR="0011491C" w:rsidRPr="00C36B42" w:rsidRDefault="0011491C" w:rsidP="00C36B42">
      <w:r w:rsidRPr="00C36B42">
        <w:t>For immersive voice and audio use cases with higher spatial fidelity and flexibility,</w:t>
      </w:r>
      <w:r w:rsidRPr="00397788">
        <w:t xml:space="preserve"> 4 or more microphones </w:t>
      </w:r>
      <w:r w:rsidRPr="00C36B42">
        <w:t>can 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landscape and portrait device orientations. Multiple microphones can improve spatial resolution of audio capture and increase robustness in different usage environments</w:t>
      </w:r>
      <w:r w:rsidRPr="00C36B42">
        <w:t>,</w:t>
      </w:r>
      <w:r w:rsidRPr="00397788">
        <w:t xml:space="preserve"> e.g.</w:t>
      </w:r>
      <w:r w:rsidRPr="00C36B42">
        <w:t>,</w:t>
      </w:r>
      <w:r w:rsidRPr="00397788">
        <w:t xml:space="preserve"> </w:t>
      </w:r>
      <w:r w:rsidRPr="00C36B42">
        <w:t>by allowing more effective</w:t>
      </w:r>
      <w:r w:rsidRPr="00397788">
        <w:t xml:space="preserve"> reduc</w:t>
      </w:r>
      <w:r w:rsidRPr="00C36B42">
        <w:t>tion of</w:t>
      </w:r>
      <w:r w:rsidRPr="00397788">
        <w:t xml:space="preserve"> disturbing wind noise.</w:t>
      </w:r>
    </w:p>
    <w:p w14:paraId="390E3C90" w14:textId="77777777" w:rsidR="0011491C" w:rsidRPr="00397788" w:rsidRDefault="0011491C" w:rsidP="00C36B42">
      <w:r w:rsidRPr="00397788">
        <w:t xml:space="preserve">Sufficient distance between microphones and loudspeakers can improve AEC performance by reducing the echo level coupling from loudspeakers to the microphones. </w:t>
      </w:r>
      <w:r w:rsidRPr="00C36B42">
        <w:t>More details on loudspeaker placement are provided in the following.</w:t>
      </w:r>
    </w:p>
    <w:p w14:paraId="495611B5" w14:textId="1CC02E5D" w:rsidR="00895457" w:rsidRPr="00A26683" w:rsidRDefault="00277C6B" w:rsidP="007622F5">
      <w:pPr>
        <w:keepNext/>
        <w:keepLines/>
        <w:spacing w:before="120"/>
        <w:ind w:left="1134" w:hanging="1134"/>
        <w:outlineLvl w:val="2"/>
        <w:rPr>
          <w:sz w:val="28"/>
          <w:lang w:val="en-US"/>
        </w:rPr>
      </w:pPr>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p>
    <w:p w14:paraId="05F2288C" w14:textId="77777777"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7622F5">
        <w:t xml:space="preserve"> an effect also on the spatial audio capture, e.g., due to interaction with AEC.</w:t>
      </w:r>
    </w:p>
    <w:p w14:paraId="360A2387" w14:textId="77777777" w:rsidR="00895457" w:rsidRPr="00397788" w:rsidRDefault="00895457" w:rsidP="00C36B42">
      <w:r w:rsidRPr="00397788">
        <w:t xml:space="preserve">Two loudspeakers in a mobile device enable </w:t>
      </w:r>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the front of the listener. It is straightforward to achieve </w:t>
      </w:r>
      <w:r w:rsidRPr="00C36B42">
        <w:t xml:space="preserve">a wider </w:t>
      </w:r>
      <w:r w:rsidRPr="00397788">
        <w:t xml:space="preserve">stereo image extending the physical loudspeaker locations, but creating real </w:t>
      </w:r>
      <w:r w:rsidRPr="00C36B42">
        <w:t>feeling of immersion</w:t>
      </w:r>
      <w:r w:rsidRPr="00397788">
        <w:t xml:space="preserve"> around listener’s head so that sounds are perceived as coming also from behind is very challenging.</w:t>
      </w:r>
    </w:p>
    <w:p w14:paraId="3E01D360" w14:textId="77777777" w:rsidR="00895457" w:rsidRPr="00C36B42" w:rsidRDefault="00895457" w:rsidP="00C36B42">
      <w:r w:rsidRPr="00C36B42">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 xml:space="preserve">provide the best basis for a </w:t>
      </w:r>
      <w:r w:rsidRPr="00C36B42">
        <w:t>high-</w:t>
      </w:r>
      <w:r w:rsidRPr="00397788">
        <w:t>quality playback. It is beneficial to have the loudspeaker outlets at the device ends so that when listened to in landscape mode, the stereo image will be at its widest. If the loudspeaker ports are facing towards the user, the spatial audio quality can be further improved</w:t>
      </w:r>
      <w:r w:rsidRPr="00C36B42">
        <w:t>,</w:t>
      </w:r>
      <w:r w:rsidRPr="00397788">
        <w:t xml:space="preserve"> and the audio performance is more consistent and independent of device handling, namely interaction effects </w:t>
      </w:r>
      <w:r w:rsidRPr="00C36B42">
        <w:t>with</w:t>
      </w:r>
      <w:r w:rsidRPr="00397788">
        <w:t xml:space="preserve"> user’s hands and grip. More than two loudspeakers can be used </w:t>
      </w:r>
      <w:r w:rsidRPr="00C36B42">
        <w:t xml:space="preserve">especially </w:t>
      </w:r>
      <w:r w:rsidRPr="00397788">
        <w:t xml:space="preserve">in larger mobile devices, </w:t>
      </w:r>
      <w:r w:rsidRPr="00C36B42">
        <w:t>e.g.,</w:t>
      </w:r>
      <w:r w:rsidRPr="00397788">
        <w:t xml:space="preserve"> in tablets </w:t>
      </w:r>
      <w:r w:rsidRPr="00C36B42">
        <w:t>and</w:t>
      </w:r>
      <w:r w:rsidRPr="00397788">
        <w:t xml:space="preserve"> foldable </w:t>
      </w:r>
      <w:r w:rsidRPr="00C36B42">
        <w:t>smart</w:t>
      </w:r>
      <w:r w:rsidRPr="00397788">
        <w:t>phones to provide favorable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等线" w:hAnsi="Arial"/>
          <w:sz w:val="22"/>
        </w:rPr>
      </w:pPr>
    </w:p>
    <w:p w14:paraId="74049886" w14:textId="3C5CD20D" w:rsidR="005843BD" w:rsidRPr="00C36B42" w:rsidRDefault="00277C6B" w:rsidP="00C36B42">
      <w:pPr>
        <w:pStyle w:val="Heading2"/>
      </w:pPr>
      <w:bookmarkStart w:id="444" w:name="_Toc175562249"/>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445" w:name="_Toc167308491"/>
      <w:bookmarkStart w:id="446" w:name="_Hlk165575177"/>
      <w:r w:rsidR="005843BD" w:rsidRPr="00C36B42">
        <w:rPr>
          <w:color w:val="000000" w:themeColor="text1"/>
        </w:rPr>
        <w:t xml:space="preserve">Capture </w:t>
      </w:r>
      <w:r w:rsidR="005843BD" w:rsidRPr="00C36B42">
        <w:t>s</w:t>
      </w:r>
      <w:r w:rsidR="005843BD" w:rsidRPr="00C36B42">
        <w:rPr>
          <w:color w:val="000000" w:themeColor="text1"/>
        </w:rPr>
        <w:t>olution for end-user devices</w:t>
      </w:r>
      <w:bookmarkEnd w:id="444"/>
      <w:bookmarkEnd w:id="445"/>
    </w:p>
    <w:p w14:paraId="6A2DBF13" w14:textId="44209820" w:rsidR="00387BD0" w:rsidRPr="00265807" w:rsidRDefault="00277C6B" w:rsidP="00C36B42">
      <w:pPr>
        <w:pStyle w:val="Heading3"/>
        <w:rPr>
          <w:lang w:eastAsia="zh-CN"/>
        </w:rPr>
      </w:pPr>
      <w:bookmarkStart w:id="447" w:name="_Toc175562250"/>
      <w:bookmarkStart w:id="448" w:name="_Toc167308492"/>
      <w:bookmarkEnd w:id="446"/>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447"/>
      <w:bookmarkEnd w:id="448"/>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3178DB71"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47"/>
                    <a:stretch>
                      <a:fillRect/>
                    </a:stretch>
                  </pic:blipFill>
                  <pic:spPr>
                    <a:xfrm>
                      <a:off x="0" y="0"/>
                      <a:ext cx="6122035" cy="1431290"/>
                    </a:xfrm>
                    <a:prstGeom prst="rect">
                      <a:avLst/>
                    </a:prstGeom>
                  </pic:spPr>
                </pic:pic>
              </a:graphicData>
            </a:graphic>
          </wp:inline>
        </w:drawing>
      </w:r>
    </w:p>
    <w:p w14:paraId="0F8BC463" w14:textId="344B8858"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1A4873E9" w:rsidR="00387BD0" w:rsidRPr="00C36B42" w:rsidRDefault="00277C6B" w:rsidP="00C36B42">
      <w:pPr>
        <w:pStyle w:val="Heading3"/>
      </w:pPr>
      <w:bookmarkStart w:id="449" w:name="_Toc175562251"/>
      <w:bookmarkStart w:id="450" w:name="_Toc167308493"/>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449"/>
      <w:bookmarkEnd w:id="450"/>
    </w:p>
    <w:p w14:paraId="3EC7592E" w14:textId="7B61537F"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r w:rsidR="00FC72CC">
        <w:rPr>
          <w:rFonts w:hint="eastAsia"/>
          <w:lang w:eastAsia="zh-CN"/>
        </w:rPr>
        <w:t>which</w:t>
      </w:r>
      <w:r w:rsidR="00FC72CC" w:rsidRPr="00E300CC">
        <w:rPr>
          <w:lang w:eastAsia="zh-CN"/>
        </w:rPr>
        <w:t xml:space="preserve"> </w:t>
      </w:r>
      <w:r w:rsidRPr="00E300CC">
        <w:rPr>
          <w:lang w:eastAsia="zh-CN"/>
        </w:rPr>
        <w:t>make</w:t>
      </w:r>
      <w:r w:rsidR="00382300">
        <w:rPr>
          <w:rFonts w:hint="eastAsia"/>
          <w:lang w:eastAsia="zh-CN"/>
        </w:rPr>
        <w:t>s</w:t>
      </w:r>
      <w:r w:rsidRPr="00E300CC">
        <w:rPr>
          <w:lang w:eastAsia="zh-CN"/>
        </w:rPr>
        <w:t xml:space="preserve"> </w:t>
      </w:r>
      <w:r w:rsidR="00FC72CC">
        <w:rPr>
          <w:rFonts w:hint="eastAsia"/>
          <w:lang w:eastAsia="zh-CN"/>
        </w:rPr>
        <w:t xml:space="preserve">the </w:t>
      </w:r>
      <w:r w:rsidRPr="00E300CC">
        <w:rPr>
          <w:lang w:eastAsia="zh-CN"/>
        </w:rPr>
        <w:t>microphone signal</w:t>
      </w:r>
      <w:r w:rsidR="00FC72CC">
        <w:rPr>
          <w:rFonts w:hint="eastAsia"/>
          <w:lang w:eastAsia="zh-CN"/>
        </w:rPr>
        <w:t>s</w:t>
      </w:r>
      <w:r w:rsidRPr="00E300CC">
        <w:rPr>
          <w:lang w:eastAsia="zh-CN"/>
        </w:rPr>
        <w:t xml:space="preserve"> comparable to each other.</w:t>
      </w:r>
    </w:p>
    <w:p w14:paraId="00B50BD6" w14:textId="5DB4ED51" w:rsidR="00387BD0" w:rsidRPr="00265807" w:rsidRDefault="00277C6B" w:rsidP="00C36B42">
      <w:pPr>
        <w:pStyle w:val="Heading3"/>
      </w:pPr>
      <w:bookmarkStart w:id="451" w:name="_Toc175562252"/>
      <w:bookmarkStart w:id="452" w:name="_Toc167308494"/>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451"/>
      <w:bookmarkEnd w:id="452"/>
    </w:p>
    <w:p w14:paraId="3C93C737" w14:textId="4B09A6AB" w:rsidR="00387BD0" w:rsidRPr="00C36B42" w:rsidRDefault="00277C6B" w:rsidP="00C36B42">
      <w:pPr>
        <w:pStyle w:val="Heading4"/>
      </w:pPr>
      <w:bookmarkStart w:id="453" w:name="_Toc175562253"/>
      <w:r>
        <w:rPr>
          <w:rFonts w:hint="eastAsia"/>
          <w:lang w:eastAsia="zh-CN"/>
        </w:rPr>
        <w:t>9</w:t>
      </w:r>
      <w:r w:rsidR="00387BD0" w:rsidRPr="00C36B42">
        <w:t>.</w:t>
      </w:r>
      <w:r w:rsidR="00BD017C" w:rsidRPr="00EA017B">
        <w:rPr>
          <w:rFonts w:hint="eastAsia"/>
        </w:rPr>
        <w:t>3</w:t>
      </w:r>
      <w:r w:rsidR="00387BD0" w:rsidRPr="00C36B42">
        <w:t>.1</w:t>
      </w:r>
      <w:r w:rsidR="00F158A3">
        <w:rPr>
          <w:lang w:eastAsia="zh-CN"/>
        </w:rPr>
        <w:tab/>
      </w:r>
      <w:r w:rsidR="00387BD0" w:rsidRPr="00C36B42">
        <w:t>Introduction</w:t>
      </w:r>
      <w:bookmarkEnd w:id="453"/>
    </w:p>
    <w:p w14:paraId="0C4E64D9" w14:textId="4BA21984"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operations which aim at improving audio quality considering the targeted audio source or sources. These operations can include for example AEC, noise reduction, audio focusing</w:t>
      </w:r>
      <w:r w:rsidR="00FC72CC">
        <w:rPr>
          <w:rFonts w:hint="eastAsia"/>
          <w:lang w:val="en-SG" w:eastAsia="zh-CN"/>
        </w:rPr>
        <w:t>,</w:t>
      </w:r>
      <w:r>
        <w:rPr>
          <w:rFonts w:hint="eastAsia"/>
          <w:lang w:val="en-SG" w:eastAsia="zh-CN"/>
        </w:rPr>
        <w:t xml:space="preserve"> etc.</w:t>
      </w:r>
    </w:p>
    <w:p w14:paraId="74C022AE" w14:textId="027B68DF" w:rsidR="00CE68BE" w:rsidRDefault="00277C6B" w:rsidP="00140FFA">
      <w:pPr>
        <w:pStyle w:val="Heading4"/>
        <w:rPr>
          <w:lang w:eastAsia="zh-CN"/>
        </w:rPr>
      </w:pPr>
      <w:bookmarkStart w:id="454" w:name="_Toc175562254"/>
      <w:r>
        <w:rPr>
          <w:rFonts w:hint="eastAsia"/>
          <w:lang w:eastAsia="zh-CN"/>
        </w:rPr>
        <w:t>9</w:t>
      </w:r>
      <w:r w:rsidR="005B3FE4" w:rsidRPr="00C36B42">
        <w:t>.</w:t>
      </w:r>
      <w:r w:rsidR="00A5318F" w:rsidRPr="00EA017B">
        <w:rPr>
          <w:rFonts w:hint="eastAsia"/>
        </w:rPr>
        <w:t>3</w:t>
      </w:r>
      <w:r w:rsidR="005B3FE4" w:rsidRPr="00C36B42">
        <w:t>.</w:t>
      </w:r>
      <w:r w:rsidR="005B3FE4" w:rsidRPr="007622F5">
        <w:rPr>
          <w:lang w:eastAsia="zh-CN"/>
        </w:rPr>
        <w:t>3.2</w:t>
      </w:r>
      <w:r w:rsidR="00140FFA" w:rsidRPr="007622F5">
        <w:rPr>
          <w:lang w:eastAsia="zh-CN"/>
        </w:rPr>
        <w:tab/>
      </w:r>
      <w:r w:rsidR="00140FFA" w:rsidRPr="007622F5">
        <w:rPr>
          <w:lang w:eastAsia="zh-CN"/>
        </w:rPr>
        <w:tab/>
        <w:t>General considerations</w:t>
      </w:r>
      <w:bookmarkEnd w:id="454"/>
    </w:p>
    <w:p w14:paraId="1C9E35FE" w14:textId="0657E2C3" w:rsidR="00140FFA" w:rsidRPr="007622F5" w:rsidRDefault="00286786" w:rsidP="007622F5">
      <w:pPr>
        <w:rPr>
          <w:lang w:eastAsia="zh-CN"/>
        </w:rPr>
      </w:pPr>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C36B42" w:rsidRDefault="00277C6B" w:rsidP="00C36B42">
      <w:pPr>
        <w:pStyle w:val="Heading4"/>
      </w:pPr>
      <w:bookmarkStart w:id="455" w:name="_Toc175562255"/>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C36B42">
        <w:t>AEC</w:t>
      </w:r>
      <w:bookmarkEnd w:id="455"/>
      <w:r w:rsidR="00387BD0" w:rsidRPr="00C36B42">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372ECA1"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w:t>
      </w:r>
      <w:r w:rsidRPr="00140203">
        <w:rPr>
          <w:lang w:val="en-SG" w:eastAsia="zh-CN"/>
        </w:rPr>
        <w:lastRenderedPageBreak/>
        <w:t xml:space="preserve">Nowadays RES is often implemented using DNN. Recently, solutions in which the whole AEC is managed with a single DNN have been introduced.  </w:t>
      </w:r>
    </w:p>
    <w:p w14:paraId="54E82021" w14:textId="6A06D00E" w:rsidR="00387BD0" w:rsidRPr="00C36B42" w:rsidRDefault="00277C6B" w:rsidP="00C36B42">
      <w:pPr>
        <w:pStyle w:val="Heading4"/>
      </w:pPr>
      <w:bookmarkStart w:id="456" w:name="_Toc175562256"/>
      <w:r>
        <w:rPr>
          <w:rFonts w:hint="eastAsia"/>
          <w:lang w:eastAsia="zh-CN"/>
        </w:rPr>
        <w:t>9</w:t>
      </w:r>
      <w:r w:rsidR="00387BD0" w:rsidRPr="00C36B42">
        <w:t>.</w:t>
      </w:r>
      <w:r w:rsidR="00BD017C" w:rsidRPr="00EA017B">
        <w:rPr>
          <w:rFonts w:hint="eastAsia"/>
        </w:rPr>
        <w:t>3</w:t>
      </w:r>
      <w:r w:rsidR="00387BD0" w:rsidRPr="00C36B42">
        <w:t>.3</w:t>
      </w:r>
      <w:r w:rsidR="00387BD0" w:rsidRPr="00545C73">
        <w:rPr>
          <w:lang w:eastAsia="zh-CN"/>
        </w:rPr>
        <w:t>.</w:t>
      </w:r>
      <w:r w:rsidR="00286786">
        <w:rPr>
          <w:rFonts w:hint="eastAsia"/>
          <w:lang w:eastAsia="zh-CN"/>
        </w:rPr>
        <w:t>4</w:t>
      </w:r>
      <w:r w:rsidR="00F158A3">
        <w:rPr>
          <w:lang w:eastAsia="zh-CN"/>
        </w:rPr>
        <w:tab/>
      </w:r>
      <w:r w:rsidR="00387BD0" w:rsidRPr="00C36B42">
        <w:t>Noise reduction</w:t>
      </w:r>
      <w:bookmarkEnd w:id="456"/>
    </w:p>
    <w:p w14:paraId="68256F59" w14:textId="1FFA7E2F" w:rsidR="00387BD0" w:rsidRDefault="00277C6B" w:rsidP="00C36B42">
      <w:pPr>
        <w:pStyle w:val="Heading5"/>
        <w:rPr>
          <w:lang w:eastAsia="zh-CN"/>
        </w:rPr>
      </w:pPr>
      <w:bookmarkStart w:id="457" w:name="_Toc175562257"/>
      <w:bookmarkStart w:id="458" w:name="_Toc167308495"/>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457"/>
      <w:bookmarkEnd w:id="458"/>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6E628DCE" w:rsidR="00387BD0" w:rsidRPr="00265807" w:rsidRDefault="00277C6B" w:rsidP="00C36B42">
      <w:pPr>
        <w:pStyle w:val="Heading5"/>
      </w:pPr>
      <w:bookmarkStart w:id="459" w:name="_Toc175562258"/>
      <w:bookmarkStart w:id="460" w:name="_Toc167308496"/>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459"/>
      <w:bookmarkEnd w:id="460"/>
      <w:r w:rsidR="00387BD0"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18ACC1C5" w:rsidR="00387BD0" w:rsidRPr="00545C73" w:rsidRDefault="00277C6B" w:rsidP="00C36B42">
      <w:pPr>
        <w:pStyle w:val="Heading5"/>
        <w:rPr>
          <w:lang w:eastAsia="zh-CN"/>
        </w:rPr>
      </w:pPr>
      <w:bookmarkStart w:id="461" w:name="_Toc175562259"/>
      <w:bookmarkStart w:id="462" w:name="_Toc167308497"/>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461"/>
      <w:bookmarkEnd w:id="462"/>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27045548" w:rsidR="00387BD0" w:rsidRPr="00265807" w:rsidRDefault="00277C6B" w:rsidP="00C36B42">
      <w:pPr>
        <w:pStyle w:val="Heading5"/>
      </w:pPr>
      <w:bookmarkStart w:id="463" w:name="_Toc175562260"/>
      <w:bookmarkStart w:id="464" w:name="_Toc167308498"/>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463"/>
      <w:bookmarkEnd w:id="464"/>
      <w:r w:rsidR="00387BD0"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6C48782E" w:rsidR="00387BD0" w:rsidRPr="00545C73" w:rsidRDefault="00277C6B" w:rsidP="00C36B42">
      <w:pPr>
        <w:pStyle w:val="Heading5"/>
        <w:rPr>
          <w:lang w:eastAsia="zh-CN"/>
        </w:rPr>
      </w:pPr>
      <w:bookmarkStart w:id="465" w:name="_Toc175562261"/>
      <w:bookmarkStart w:id="466" w:name="_Toc167308499"/>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465"/>
      <w:bookmarkEnd w:id="466"/>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712D80DC" w:rsidR="00387BD0" w:rsidRPr="00265807" w:rsidRDefault="00277C6B" w:rsidP="00C36B42">
      <w:pPr>
        <w:pStyle w:val="Heading3"/>
      </w:pPr>
      <w:bookmarkStart w:id="467" w:name="_Toc175562262"/>
      <w:bookmarkStart w:id="468" w:name="_Toc167308500"/>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467"/>
      <w:bookmarkEnd w:id="468"/>
    </w:p>
    <w:p w14:paraId="7B3C92E6" w14:textId="3D4209D3" w:rsidR="00387BD0" w:rsidRPr="00BD3E13" w:rsidRDefault="00277C6B" w:rsidP="00C36B42">
      <w:pPr>
        <w:pStyle w:val="Heading4"/>
        <w:rPr>
          <w:lang w:eastAsia="zh-CN"/>
        </w:rPr>
      </w:pPr>
      <w:bookmarkStart w:id="469" w:name="_Toc175562263"/>
      <w:r>
        <w:rPr>
          <w:rFonts w:hint="eastAsia"/>
          <w:lang w:eastAsia="zh-CN"/>
        </w:rPr>
        <w:t>9</w:t>
      </w:r>
      <w:r w:rsidR="00387BD0" w:rsidRPr="001B6446">
        <w:rPr>
          <w:lang w:eastAsia="zh-CN"/>
        </w:rPr>
        <w:t>.</w:t>
      </w:r>
      <w:r w:rsidR="00BD017C">
        <w:rPr>
          <w:rFonts w:hint="eastAsia"/>
          <w:lang w:eastAsia="zh-CN"/>
        </w:rPr>
        <w:t>3</w:t>
      </w:r>
      <w:r w:rsidR="00387BD0" w:rsidRPr="00C36B42">
        <w:t>.4.1</w:t>
      </w:r>
      <w:r w:rsidR="00F158A3">
        <w:rPr>
          <w:lang w:eastAsia="zh-CN"/>
        </w:rPr>
        <w:tab/>
      </w:r>
      <w:r w:rsidR="00387BD0" w:rsidRPr="00C36B42">
        <w:t>Introduction</w:t>
      </w:r>
      <w:bookmarkEnd w:id="469"/>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23C665C2" w:rsidR="00387BD0" w:rsidRPr="00C36B42" w:rsidRDefault="00277C6B" w:rsidP="00C36B42">
      <w:pPr>
        <w:pStyle w:val="Heading4"/>
      </w:pPr>
      <w:bookmarkStart w:id="470" w:name="_Toc175562264"/>
      <w:r>
        <w:rPr>
          <w:rFonts w:hint="eastAsia"/>
          <w:lang w:eastAsia="zh-CN"/>
        </w:rPr>
        <w:t>9</w:t>
      </w:r>
      <w:r w:rsidR="00387BD0" w:rsidRPr="00545C73">
        <w:rPr>
          <w:lang w:eastAsia="zh-CN"/>
        </w:rPr>
        <w:t>.</w:t>
      </w:r>
      <w:r w:rsidR="00BD017C">
        <w:rPr>
          <w:rFonts w:hint="eastAsia"/>
          <w:lang w:eastAsia="zh-CN"/>
        </w:rPr>
        <w:t>3</w:t>
      </w:r>
      <w:r w:rsidR="00387BD0" w:rsidRPr="00C36B42">
        <w:t>.4.2</w:t>
      </w:r>
      <w:r w:rsidR="00F158A3">
        <w:rPr>
          <w:lang w:eastAsia="zh-CN"/>
        </w:rPr>
        <w:tab/>
      </w:r>
      <w:r w:rsidR="00387BD0" w:rsidRPr="00C36B42">
        <w:t>Example of stereo processing</w:t>
      </w:r>
      <w:bookmarkEnd w:id="470"/>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1B19D077" w:rsidR="00387BD0" w:rsidRPr="00C36B42" w:rsidRDefault="00277C6B" w:rsidP="00C36B42">
      <w:pPr>
        <w:pStyle w:val="Heading4"/>
      </w:pPr>
      <w:bookmarkStart w:id="471" w:name="_Toc175562265"/>
      <w:r>
        <w:rPr>
          <w:rFonts w:hint="eastAsia"/>
          <w:lang w:eastAsia="zh-CN"/>
        </w:rPr>
        <w:lastRenderedPageBreak/>
        <w:t>9</w:t>
      </w:r>
      <w:r w:rsidR="00387BD0" w:rsidRPr="001B6446">
        <w:rPr>
          <w:rFonts w:hint="eastAsia"/>
          <w:lang w:eastAsia="zh-CN"/>
        </w:rPr>
        <w:t>.</w:t>
      </w:r>
      <w:r w:rsidR="00BD017C">
        <w:rPr>
          <w:rFonts w:hint="eastAsia"/>
          <w:lang w:eastAsia="zh-CN"/>
        </w:rPr>
        <w:t>3</w:t>
      </w:r>
      <w:r w:rsidR="00387BD0" w:rsidRPr="00C36B42">
        <w:t>.4.3</w:t>
      </w:r>
      <w:r w:rsidR="00F158A3">
        <w:rPr>
          <w:lang w:eastAsia="zh-CN"/>
        </w:rPr>
        <w:tab/>
      </w:r>
      <w:r w:rsidR="00387BD0" w:rsidRPr="00C36B42">
        <w:t>Example of scene-based audio processing</w:t>
      </w:r>
      <w:bookmarkEnd w:id="471"/>
    </w:p>
    <w:p w14:paraId="3A8CC4E7" w14:textId="04A81965" w:rsidR="00387BD0" w:rsidRDefault="00277C6B" w:rsidP="00C36B42">
      <w:pPr>
        <w:pStyle w:val="Heading5"/>
        <w:rPr>
          <w:lang w:eastAsia="zh-CN"/>
        </w:rPr>
      </w:pPr>
      <w:bookmarkStart w:id="472" w:name="_Toc175562266"/>
      <w:bookmarkStart w:id="473" w:name="_Toc167308501"/>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472"/>
      <w:bookmarkEnd w:id="473"/>
    </w:p>
    <w:p w14:paraId="456AAA1C" w14:textId="7D7BF846"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get scene-based audio signals.</w:t>
      </w:r>
    </w:p>
    <w:p w14:paraId="280CC5FF" w14:textId="0519290C" w:rsidR="00387BD0" w:rsidRDefault="00277C6B" w:rsidP="00C36B42">
      <w:pPr>
        <w:pStyle w:val="Heading5"/>
        <w:rPr>
          <w:lang w:eastAsia="zh-CN"/>
        </w:rPr>
      </w:pPr>
      <w:bookmarkStart w:id="474" w:name="_Toc175562267"/>
      <w:bookmarkStart w:id="475" w:name="_Toc167308502"/>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474"/>
      <w:bookmarkEnd w:id="475"/>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43BB3B9C" w:rsidR="00387BD0" w:rsidRDefault="00277C6B" w:rsidP="00C36B42">
      <w:pPr>
        <w:pStyle w:val="Heading5"/>
        <w:rPr>
          <w:lang w:eastAsia="zh-CN"/>
        </w:rPr>
      </w:pPr>
      <w:bookmarkStart w:id="476" w:name="_Toc175562268"/>
      <w:bookmarkStart w:id="477" w:name="_Toc167308503"/>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476"/>
      <w:bookmarkEnd w:id="477"/>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00EAA565"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utilizes the static matrix and applies per frequency band transformation to achieve ambisonic channel output. </w:t>
      </w:r>
    </w:p>
    <w:p w14:paraId="5ECCEACB" w14:textId="23D59BBF" w:rsidR="00387BD0" w:rsidRPr="00C36B42" w:rsidRDefault="00277C6B" w:rsidP="00C36B42">
      <w:pPr>
        <w:pStyle w:val="Heading4"/>
      </w:pPr>
      <w:bookmarkStart w:id="478" w:name="_Toc175562269"/>
      <w:r>
        <w:rPr>
          <w:rFonts w:hint="eastAsia"/>
          <w:lang w:eastAsia="zh-CN"/>
        </w:rPr>
        <w:t>9</w:t>
      </w:r>
      <w:r w:rsidR="00387BD0" w:rsidRPr="001B6446">
        <w:rPr>
          <w:rFonts w:hint="eastAsia"/>
          <w:lang w:eastAsia="zh-CN"/>
        </w:rPr>
        <w:t>.</w:t>
      </w:r>
      <w:r w:rsidR="00BD017C">
        <w:rPr>
          <w:rFonts w:hint="eastAsia"/>
          <w:lang w:eastAsia="zh-CN"/>
        </w:rPr>
        <w:t>3</w:t>
      </w:r>
      <w:r w:rsidR="00387BD0" w:rsidRPr="00C36B42">
        <w:t>.4.4</w:t>
      </w:r>
      <w:r w:rsidR="00F158A3">
        <w:rPr>
          <w:lang w:eastAsia="zh-CN"/>
        </w:rPr>
        <w:tab/>
      </w:r>
      <w:r w:rsidR="00387BD0" w:rsidRPr="00C36B42">
        <w:t>Example of parametric spatial audio processing</w:t>
      </w:r>
      <w:bookmarkEnd w:id="478"/>
    </w:p>
    <w:p w14:paraId="76584602" w14:textId="1925EE91" w:rsidR="00387BD0" w:rsidRDefault="00277C6B" w:rsidP="00C36B42">
      <w:pPr>
        <w:pStyle w:val="Heading5"/>
        <w:rPr>
          <w:lang w:eastAsia="zh-CN"/>
        </w:rPr>
      </w:pPr>
      <w:bookmarkStart w:id="479" w:name="_Toc175562270"/>
      <w:bookmarkStart w:id="480" w:name="_Toc167308504"/>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479"/>
      <w:bookmarkEnd w:id="480"/>
    </w:p>
    <w:p w14:paraId="3382B9E2" w14:textId="69C212D6"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get </w:t>
      </w:r>
      <w:r w:rsidR="00FC72CC">
        <w:rPr>
          <w:rFonts w:hint="eastAsia"/>
          <w:lang w:eastAsia="zh-CN"/>
        </w:rPr>
        <w:t xml:space="preserve"> 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6667CB1F" w:rsidR="00387BD0" w:rsidRDefault="00277C6B" w:rsidP="00C36B42">
      <w:pPr>
        <w:pStyle w:val="Heading5"/>
        <w:rPr>
          <w:lang w:eastAsia="zh-CN"/>
        </w:rPr>
      </w:pPr>
      <w:bookmarkStart w:id="481" w:name="_Toc175562271"/>
      <w:bookmarkStart w:id="482" w:name="_Toc167308505"/>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481"/>
      <w:bookmarkEnd w:id="482"/>
    </w:p>
    <w:p w14:paraId="61361D24" w14:textId="4C40494F" w:rsidR="00387BD0" w:rsidRPr="00E300CC" w:rsidRDefault="00387BD0" w:rsidP="00387BD0">
      <w:pPr>
        <w:jc w:val="both"/>
        <w:rPr>
          <w:lang w:eastAsia="zh-CN"/>
        </w:rPr>
      </w:pPr>
      <w:r w:rsidRPr="00E300CC">
        <w:rPr>
          <w:lang w:eastAsia="zh-CN"/>
        </w:rPr>
        <w:t xml:space="preserve">With parametric spatial audio capture, output spatial audio 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r w:rsidR="00EF2EEF" w:rsidRPr="004307FD">
        <w:rPr>
          <w:lang w:eastAsia="zh-CN"/>
        </w:rPr>
        <w:t>following the audio capture</w:t>
      </w:r>
      <w:r w:rsidRPr="00E300CC">
        <w:rPr>
          <w:lang w:eastAsia="zh-CN"/>
        </w:rPr>
        <w:t>. This can be achieved</w:t>
      </w:r>
      <w:r w:rsidR="00EF2EEF">
        <w:rPr>
          <w:rFonts w:hint="eastAsia"/>
          <w:lang w:eastAsia="zh-CN"/>
        </w:rPr>
        <w:t>, e.g.,</w:t>
      </w:r>
      <w:r w:rsidRPr="00E300CC">
        <w:rPr>
          <w:lang w:eastAsia="zh-CN"/>
        </w:rPr>
        <w:t xml:space="preserve"> by selecting one or two representative audio channels from the audio enhancement block output.</w:t>
      </w:r>
    </w:p>
    <w:p w14:paraId="7408D94C" w14:textId="66DA34D9" w:rsidR="00387BD0" w:rsidRDefault="00277C6B" w:rsidP="00C36B42">
      <w:pPr>
        <w:pStyle w:val="Heading5"/>
        <w:rPr>
          <w:lang w:eastAsia="zh-CN"/>
        </w:rPr>
      </w:pPr>
      <w:bookmarkStart w:id="483" w:name="_Toc175562272"/>
      <w:bookmarkStart w:id="484" w:name="_Toc167308506"/>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483"/>
      <w:bookmarkEnd w:id="484"/>
    </w:p>
    <w:p w14:paraId="1285360B" w14:textId="5FF887DD" w:rsidR="00387BD0" w:rsidRPr="00E300CC" w:rsidRDefault="00387BD0" w:rsidP="00387BD0">
      <w:pPr>
        <w:jc w:val="both"/>
      </w:pPr>
      <w:r w:rsidRPr="00E300CC">
        <w:rPr>
          <w:lang w:eastAsia="zh-CN"/>
        </w:rPr>
        <w:t xml:space="preserve">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 xml:space="preserve">) and, on the other hand, that audio enhancement processing (see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w:t>
      </w:r>
      <w:r w:rsidRPr="00E300CC">
        <w:rPr>
          <w:lang w:eastAsia="zh-CN"/>
        </w:rPr>
        <w:lastRenderedPageBreak/>
        <w:t>the parametric spatial audio format. The selected audio signals (e.g., mono or stereo) and the analyzed metadata can then be provided as input to spatial synthesis or used, e.g., in audio transmission (as codec input). </w:t>
      </w:r>
    </w:p>
    <w:p w14:paraId="3D1F13F1" w14:textId="229B0AC9" w:rsidR="00387BD0" w:rsidRPr="00265807" w:rsidRDefault="00277C6B" w:rsidP="00C36B42">
      <w:pPr>
        <w:pStyle w:val="Heading3"/>
        <w:rPr>
          <w:lang w:eastAsia="zh-CN"/>
        </w:rPr>
      </w:pPr>
      <w:bookmarkStart w:id="485" w:name="_Toc167308507"/>
      <w:bookmarkStart w:id="486" w:name="_Toc175562273"/>
      <w:r>
        <w:rPr>
          <w:rFonts w:hint="eastAsia"/>
          <w:lang w:eastAsia="zh-CN"/>
        </w:rPr>
        <w:t>9</w:t>
      </w:r>
      <w:r w:rsidR="00387BD0" w:rsidRPr="00265807">
        <w:t>.</w:t>
      </w:r>
      <w:r w:rsidR="00BD017C">
        <w:rPr>
          <w:rFonts w:hint="eastAsia"/>
          <w:lang w:eastAsia="zh-CN"/>
        </w:rPr>
        <w:t>3</w:t>
      </w:r>
      <w:r w:rsidR="00387BD0" w:rsidRPr="00265807">
        <w:t>.5</w:t>
      </w:r>
      <w:r w:rsidR="004B35D6">
        <w:tab/>
      </w:r>
      <w:r w:rsidR="00387BD0" w:rsidRPr="00265807">
        <w:t>Post-</w:t>
      </w:r>
      <w:bookmarkEnd w:id="485"/>
      <w:r w:rsidR="00387BD0" w:rsidRPr="00265807">
        <w:t>proc</w:t>
      </w:r>
      <w:r w:rsidR="00053173">
        <w:rPr>
          <w:rFonts w:hint="eastAsia"/>
          <w:lang w:eastAsia="zh-CN"/>
        </w:rPr>
        <w:t>essing</w:t>
      </w:r>
      <w:bookmarkEnd w:id="486"/>
    </w:p>
    <w:p w14:paraId="7AA55AC0" w14:textId="1B5AC0F1" w:rsidR="009865C9" w:rsidRPr="00856D8C" w:rsidRDefault="00387BD0" w:rsidP="00C36B42">
      <w:pPr>
        <w:rPr>
          <w:rFonts w:eastAsia="等线"/>
          <w:color w:val="FF0000"/>
          <w:lang w:val="en-SG"/>
        </w:rPr>
      </w:pPr>
      <w:r w:rsidRPr="00E300CC">
        <w:rPr>
          <w:rFonts w:hint="eastAsia"/>
          <w:lang w:eastAsia="zh-CN"/>
        </w:rPr>
        <w:t>Post-proc</w:t>
      </w:r>
      <w:r w:rsidR="00053173">
        <w:rPr>
          <w:rFonts w:hint="eastAsia"/>
          <w:lang w:eastAsia="zh-CN"/>
        </w:rPr>
        <w:t>essing</w:t>
      </w:r>
      <w:r w:rsidRPr="00E300CC">
        <w:rPr>
          <w:rFonts w:hint="eastAsia"/>
          <w:lang w:eastAsia="zh-CN"/>
        </w:rPr>
        <w:t xml:space="preserve"> which </w:t>
      </w:r>
      <w:r w:rsidRPr="00E300CC">
        <w:rPr>
          <w:lang w:eastAsia="zh-CN"/>
        </w:rPr>
        <w:t xml:space="preserve">typically </w:t>
      </w:r>
      <w:r w:rsidRPr="00E300CC">
        <w:rPr>
          <w:rFonts w:hint="eastAsia"/>
          <w:lang w:eastAsia="zh-CN"/>
        </w:rPr>
        <w:t xml:space="preserve">the </w:t>
      </w:r>
      <w:r w:rsidRPr="00E300CC">
        <w:rPr>
          <w:lang w:eastAsia="zh-CN"/>
        </w:rPr>
        <w:t>AGC</w:t>
      </w:r>
      <w:r w:rsidRPr="00E300CC">
        <w:rPr>
          <w:rFonts w:hint="eastAsia"/>
          <w:lang w:eastAsia="zh-CN"/>
        </w:rPr>
        <w:t xml:space="preserve"> </w:t>
      </w:r>
      <w:r w:rsidRPr="00E300CC">
        <w:rPr>
          <w:lang w:eastAsia="zh-CN"/>
        </w:rPr>
        <w:t>is</w:t>
      </w:r>
      <w:r w:rsidRPr="00E300CC">
        <w:rPr>
          <w:rFonts w:hint="eastAsia"/>
          <w:lang w:eastAsia="zh-CN"/>
        </w:rPr>
        <w:t xml:space="preserve"> </w:t>
      </w:r>
      <w:r w:rsidRPr="00E300CC">
        <w:rPr>
          <w:lang w:eastAsia="zh-CN"/>
        </w:rPr>
        <w:t>utilized to adjust the signals to a suitable level. AGC typically also includes limiter which is designed to prevent signal saturation. </w:t>
      </w:r>
    </w:p>
    <w:p w14:paraId="336849C2" w14:textId="03A89813" w:rsidR="00026E6D" w:rsidRDefault="00CE4A94" w:rsidP="00B44596">
      <w:pPr>
        <w:pStyle w:val="Heading1"/>
        <w:ind w:left="360" w:firstLine="0"/>
      </w:pPr>
      <w:bookmarkStart w:id="487" w:name="_Toc150942834"/>
      <w:bookmarkStart w:id="488" w:name="_Toc150943098"/>
      <w:bookmarkStart w:id="489" w:name="_Toc150943856"/>
      <w:bookmarkStart w:id="490" w:name="_Toc150985110"/>
      <w:bookmarkStart w:id="491" w:name="_Toc175562274"/>
      <w:bookmarkStart w:id="492" w:name="_Toc167308517"/>
      <w:r>
        <w:rPr>
          <w:rFonts w:hint="eastAsia"/>
          <w:lang w:eastAsia="zh-CN"/>
        </w:rPr>
        <w:t>10</w:t>
      </w:r>
      <w:r w:rsidR="0018572F">
        <w:t xml:space="preserve"> </w:t>
      </w:r>
      <w:r w:rsidR="00026E6D" w:rsidRPr="004D3578">
        <w:tab/>
      </w:r>
      <w:r w:rsidR="00026E6D">
        <w:t>Conclusions</w:t>
      </w:r>
      <w:r w:rsidR="00015DB0">
        <w:t xml:space="preserve"> and Recommendations</w:t>
      </w:r>
      <w:bookmarkEnd w:id="487"/>
      <w:bookmarkEnd w:id="488"/>
      <w:bookmarkEnd w:id="489"/>
      <w:bookmarkEnd w:id="490"/>
      <w:bookmarkEnd w:id="491"/>
      <w:bookmarkEnd w:id="492"/>
    </w:p>
    <w:p w14:paraId="5FB42981" w14:textId="2D065D84" w:rsidR="008B13AE" w:rsidRPr="00CE1595" w:rsidRDefault="008B13AE" w:rsidP="00015DB0">
      <w:pPr>
        <w:pStyle w:val="EditorsNote"/>
        <w:rPr>
          <w:color w:val="auto"/>
        </w:rPr>
      </w:pPr>
      <w:r w:rsidRPr="00CE1595">
        <w:rPr>
          <w:rFonts w:hint="eastAsia"/>
          <w:color w:val="auto"/>
          <w:lang w:eastAsia="zh-CN"/>
        </w:rPr>
        <w:t>[</w:t>
      </w:r>
    </w:p>
    <w:p w14:paraId="3569FF6E" w14:textId="2EE74479"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On 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capture side, </w:t>
      </w:r>
      <w:r w:rsidR="008E44A8">
        <w:rPr>
          <w:rFonts w:hint="eastAsia"/>
          <w:lang w:val="en-US" w:eastAsia="zh-CN"/>
        </w:rPr>
        <w:t>UEs 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552E7058" w:rsidR="00E73C99" w:rsidRPr="00C36B42" w:rsidRDefault="00E73C99" w:rsidP="00E73C99">
      <w:pPr>
        <w:overflowPunct w:val="0"/>
        <w:autoSpaceDE w:val="0"/>
        <w:autoSpaceDN w:val="0"/>
        <w:adjustRightInd w:val="0"/>
        <w:rPr>
          <w:lang w:val="en-US" w:eastAsia="zh-CN"/>
        </w:rPr>
      </w:pPr>
      <w:r w:rsidRPr="00C36B42">
        <w:rPr>
          <w:lang w:val="en-US" w:eastAsia="zh-CN"/>
        </w:rPr>
        <w:t>2)Microphone selection and/or configuration depending on device orientation</w:t>
      </w:r>
      <w:r w:rsidR="00AD71C3">
        <w:rPr>
          <w:rFonts w:hint="eastAsia"/>
          <w:lang w:val="en-US" w:eastAsia="zh-CN"/>
        </w:rPr>
        <w:t xml:space="preserve"> tracking. </w:t>
      </w:r>
    </w:p>
    <w:p w14:paraId="3821ED66" w14:textId="3E61D774" w:rsidR="00AD71C3" w:rsidRPr="00C36B42" w:rsidRDefault="00AD71C3" w:rsidP="00AD71C3">
      <w:pPr>
        <w:overflowPunct w:val="0"/>
        <w:autoSpaceDE w:val="0"/>
        <w:autoSpaceDN w:val="0"/>
        <w:adjustRightInd w:val="0"/>
        <w:rPr>
          <w:lang w:val="en-US" w:eastAsia="zh-CN"/>
        </w:rPr>
      </w:pPr>
      <w:r w:rsidRPr="00C36B42">
        <w:rPr>
          <w:lang w:val="en-US" w:eastAsia="zh-CN"/>
        </w:rPr>
        <w:t>3) Multi-channel AEC, noise reduction, MASP, beamforming</w:t>
      </w:r>
      <w:r w:rsidR="006D2ECB">
        <w:rPr>
          <w:rFonts w:hint="eastAsia"/>
          <w:lang w:val="en-US" w:eastAsia="zh-CN"/>
        </w:rPr>
        <w:t>.</w:t>
      </w:r>
    </w:p>
    <w:p w14:paraId="0AFF0274" w14:textId="519EA80E" w:rsidR="003F7F50" w:rsidRPr="00C36B42" w:rsidRDefault="00AD71C3" w:rsidP="00C36B42">
      <w:pPr>
        <w:overflowPunct w:val="0"/>
        <w:autoSpaceDE w:val="0"/>
        <w:autoSpaceDN w:val="0"/>
        <w:adjustRightInd w:val="0"/>
        <w:rPr>
          <w:strike/>
        </w:rPr>
      </w:pPr>
      <w:r w:rsidRPr="00C36B42">
        <w:rPr>
          <w:lang w:val="en-US" w:eastAsia="zh-CN"/>
        </w:rPr>
        <w:t>4) Support for different immersive audio formats</w:t>
      </w:r>
      <w:r w:rsidR="00E761C2">
        <w:rPr>
          <w:rFonts w:hint="eastAsia"/>
          <w:lang w:val="en-US" w:eastAsia="zh-CN"/>
        </w:rPr>
        <w:t>.</w:t>
      </w:r>
    </w:p>
    <w:p w14:paraId="39610559" w14:textId="6CA16D34" w:rsidR="006814BE" w:rsidRDefault="003F7F50" w:rsidP="006814BE">
      <w:pPr>
        <w:ind w:left="66"/>
        <w:rPr>
          <w:lang w:val="en-US" w:eastAsia="zh-CN"/>
        </w:rPr>
      </w:pPr>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p>
    <w:p w14:paraId="380579F2" w14:textId="0A329FEF" w:rsidR="00EB4FCB" w:rsidRDefault="003F7F50">
      <w:pPr>
        <w:ind w:left="66"/>
        <w:rPr>
          <w:lang w:val="en-US" w:eastAsia="zh-CN"/>
        </w:rPr>
      </w:pPr>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p>
    <w:p w14:paraId="71FF5DB2" w14:textId="04A3B507" w:rsidR="005D23B9" w:rsidRDefault="005D23B9" w:rsidP="00C36B42">
      <w:pPr>
        <w:ind w:left="66"/>
        <w:rPr>
          <w:highlight w:val="yellow"/>
          <w:lang w:val="en-US" w:eastAsia="zh-CN"/>
        </w:rPr>
      </w:pPr>
      <w:r>
        <w:rPr>
          <w:rFonts w:hint="eastAsia"/>
          <w:lang w:eastAsia="zh-CN"/>
        </w:rPr>
        <w:t xml:space="preserve">NOTE3: </w:t>
      </w:r>
      <w:r>
        <w:rPr>
          <w:lang w:eastAsia="zh-CN"/>
        </w:rPr>
        <w:t>The</w:t>
      </w:r>
      <w:r>
        <w:rPr>
          <w:rFonts w:hint="eastAsia"/>
          <w:lang w:eastAsia="zh-CN"/>
        </w:rPr>
        <w:t xml:space="preserve"> need to </w:t>
      </w:r>
      <w:r w:rsidRPr="5D0AA83E">
        <w:t>negotiate the best appropriate format depending on the capturing and rendering capabilities</w:t>
      </w:r>
      <w:r>
        <w:rPr>
          <w:rFonts w:hint="eastAsia"/>
          <w:lang w:eastAsia="zh-CN"/>
        </w:rPr>
        <w:t xml:space="preserve"> </w:t>
      </w:r>
      <w:r w:rsidR="007A3DF3">
        <w:rPr>
          <w:rFonts w:hint="eastAsia"/>
          <w:lang w:eastAsia="zh-CN"/>
        </w:rPr>
        <w:t>is for further study.</w:t>
      </w:r>
    </w:p>
    <w:p w14:paraId="73BC2D86" w14:textId="3E487CF6" w:rsidR="00784785" w:rsidRPr="00784785" w:rsidRDefault="003F7F50" w:rsidP="009C27EB">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the identified </w:t>
      </w:r>
      <w:r w:rsidR="00EC4C0D" w:rsidRPr="007622F5">
        <w:rPr>
          <w:lang w:eastAsia="zh-CN"/>
        </w:rPr>
        <w:t>key issues</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 immersive audio capture and example design</w:t>
      </w:r>
      <w:r w:rsidR="00795D2E" w:rsidRPr="007622F5">
        <w:rPr>
          <w:lang w:eastAsia="zh-CN"/>
        </w:rPr>
        <w:t>s</w:t>
      </w:r>
      <w:r w:rsidRPr="007622F5">
        <w:rPr>
          <w:lang w:eastAsia="zh-CN"/>
        </w:rPr>
        <w:t xml:space="preserve"> meeting these. </w:t>
      </w:r>
    </w:p>
    <w:p w14:paraId="6372BC5D" w14:textId="194ADC06" w:rsidR="00080512" w:rsidRPr="004D3578" w:rsidRDefault="008B13AE" w:rsidP="00C36B42">
      <w:pPr>
        <w:jc w:val="both"/>
      </w:pPr>
      <w:r>
        <w:rPr>
          <w:rFonts w:hint="eastAsia"/>
          <w:lang w:eastAsia="zh-CN"/>
        </w:rPr>
        <w:t>]</w:t>
      </w:r>
    </w:p>
    <w:p w14:paraId="6EF029F8" w14:textId="77777777" w:rsidR="00F275E0" w:rsidRDefault="00F275E0">
      <w:pPr>
        <w:spacing w:after="0"/>
        <w:rPr>
          <w:rFonts w:ascii="Arial" w:hAnsi="Arial"/>
          <w:sz w:val="36"/>
        </w:rPr>
      </w:pPr>
      <w:bookmarkStart w:id="493" w:name="tsgNames"/>
      <w:bookmarkStart w:id="494" w:name="_Toc126589708"/>
      <w:bookmarkEnd w:id="493"/>
      <w:r>
        <w:br w:type="page"/>
      </w:r>
    </w:p>
    <w:p w14:paraId="43B1353E" w14:textId="6EC0A112" w:rsidR="00FE5C82" w:rsidRPr="00C36B42" w:rsidRDefault="00FE5C82" w:rsidP="00C36B42">
      <w:pPr>
        <w:pStyle w:val="Heading1"/>
      </w:pPr>
      <w:bookmarkStart w:id="495" w:name="_Toc175562275"/>
      <w:r w:rsidRPr="00EA017B">
        <w:lastRenderedPageBreak/>
        <w:t xml:space="preserve">Annex </w:t>
      </w:r>
      <w:r w:rsidR="00B83472" w:rsidRPr="00EA017B">
        <w:t>A</w:t>
      </w:r>
      <w:r w:rsidRPr="00EA017B">
        <w:t>:</w:t>
      </w:r>
      <w:r w:rsidR="00B83472" w:rsidRPr="00EA017B">
        <w:t xml:space="preserve"> UE size</w:t>
      </w:r>
      <w:bookmarkEnd w:id="495"/>
      <w:r w:rsidRPr="00C36B42">
        <w:br/>
      </w:r>
      <w:bookmarkEnd w:id="494"/>
    </w:p>
    <w:p w14:paraId="4E353620" w14:textId="7DCB06D9" w:rsidR="001263DA" w:rsidRPr="00C36B42" w:rsidRDefault="006B5CB6" w:rsidP="002F320A">
      <w:pPr>
        <w:pStyle w:val="Heading2"/>
      </w:pPr>
      <w:bookmarkStart w:id="496" w:name="_Toc150985111"/>
      <w:bookmarkStart w:id="497" w:name="_Toc175562276"/>
      <w:bookmarkStart w:id="498" w:name="_Toc167308518"/>
      <w:r w:rsidRPr="00C36B42">
        <w:t>A.1</w:t>
      </w:r>
      <w:r w:rsidR="002F320A">
        <w:tab/>
      </w:r>
      <w:r w:rsidR="001263DA" w:rsidRPr="00C36B42">
        <w:t>Mobile phone size</w:t>
      </w:r>
      <w:bookmarkEnd w:id="496"/>
      <w:bookmarkEnd w:id="497"/>
      <w:bookmarkEnd w:id="498"/>
    </w:p>
    <w:p w14:paraId="407E2F6B" w14:textId="293E1495" w:rsidR="00CF2B32" w:rsidRPr="002F320A" w:rsidRDefault="00CF2B32" w:rsidP="002F320A">
      <w:pPr>
        <w:pStyle w:val="Heading3"/>
      </w:pPr>
      <w:bookmarkStart w:id="499" w:name="_Toc175562277"/>
      <w:bookmarkStart w:id="500" w:name="_Toc167308519"/>
      <w:r w:rsidRPr="002F320A">
        <w:t>A.1.1</w:t>
      </w:r>
      <w:r w:rsidR="002F320A">
        <w:tab/>
      </w:r>
      <w:r w:rsidRPr="002F320A">
        <w:t>Structure Size</w:t>
      </w:r>
      <w:bookmarkEnd w:id="499"/>
      <w:bookmarkEnd w:id="500"/>
    </w:p>
    <w:p w14:paraId="43EDF5DC" w14:textId="0A514F53" w:rsidR="00CF2B32" w:rsidRPr="002F320A" w:rsidRDefault="00CF2B32" w:rsidP="002F320A">
      <w:pPr>
        <w:pStyle w:val="Heading4"/>
      </w:pPr>
      <w:bookmarkStart w:id="501" w:name="_Toc175562278"/>
      <w:bookmarkStart w:id="502" w:name="_Toc167308520"/>
      <w:r w:rsidRPr="002F320A">
        <w:t>A.1.1.1</w:t>
      </w:r>
      <w:r w:rsidR="002F320A">
        <w:tab/>
      </w:r>
      <w:r w:rsidRPr="002F320A">
        <w:t>Introduction</w:t>
      </w:r>
      <w:bookmarkEnd w:id="501"/>
      <w:bookmarkEnd w:id="502"/>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1CCE807F" w:rsidR="00CF2B32" w:rsidRDefault="00CF2B32" w:rsidP="00CF2B32">
      <w:pPr>
        <w:pStyle w:val="Heading4"/>
      </w:pPr>
      <w:bookmarkStart w:id="503" w:name="_Toc175562279"/>
      <w:bookmarkStart w:id="504" w:name="_Toc167308521"/>
      <w:r>
        <w:t>A.1.1.2</w:t>
      </w:r>
      <w:r w:rsidR="002F320A">
        <w:tab/>
      </w:r>
      <w:r>
        <w:t>Length</w:t>
      </w:r>
      <w:bookmarkEnd w:id="503"/>
      <w:bookmarkEnd w:id="504"/>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019604B6"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 xml:space="preserve">Figure </w:t>
      </w:r>
      <w:r w:rsidR="00B01411" w:rsidRPr="00C36B42">
        <w:rPr>
          <w:highlight w:val="green"/>
          <w:lang w:eastAsia="zh-CN"/>
        </w:rPr>
        <w:t>A</w:t>
      </w:r>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733F656C" w:rsidR="00CF2B32" w:rsidRDefault="00184104" w:rsidP="00CF2B32">
      <w:pPr>
        <w:pStyle w:val="Heading4"/>
      </w:pPr>
      <w:bookmarkStart w:id="505" w:name="_Toc175562280"/>
      <w:bookmarkStart w:id="506" w:name="_Toc167308522"/>
      <w:r>
        <w:t>A</w:t>
      </w:r>
      <w:r w:rsidR="00CF2B32">
        <w:t>.1.1.3</w:t>
      </w:r>
      <w:r w:rsidR="002F320A">
        <w:tab/>
      </w:r>
      <w:r w:rsidR="00CF2B32">
        <w:t>Width</w:t>
      </w:r>
      <w:bookmarkEnd w:id="505"/>
      <w:bookmarkEnd w:id="506"/>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E21A560" w:rsidR="00CF2B32" w:rsidRPr="002F320A" w:rsidRDefault="00184104" w:rsidP="002F320A">
      <w:pPr>
        <w:pStyle w:val="Heading4"/>
      </w:pPr>
      <w:bookmarkStart w:id="507" w:name="_Toc175562281"/>
      <w:bookmarkStart w:id="508" w:name="_Toc167308523"/>
      <w:r w:rsidRPr="002F320A">
        <w:t>A</w:t>
      </w:r>
      <w:r w:rsidR="00CF2B32" w:rsidRPr="002F320A">
        <w:t>.1.1.4</w:t>
      </w:r>
      <w:r w:rsidR="002F320A">
        <w:tab/>
      </w:r>
      <w:r w:rsidR="00CF2B32" w:rsidRPr="002F320A">
        <w:t>Depth</w:t>
      </w:r>
      <w:bookmarkEnd w:id="507"/>
      <w:bookmarkEnd w:id="508"/>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lang w:val="en-US" w:eastAsia="zh-CN"/>
        </w:rPr>
      </w:pPr>
    </w:p>
    <w:p w14:paraId="3C3287D9" w14:textId="3BBC37CF" w:rsidR="00C22633" w:rsidRDefault="00C22633" w:rsidP="00C22633">
      <w:pPr>
        <w:pStyle w:val="TH"/>
        <w:rPr>
          <w:lang w:eastAsia="zh-CN"/>
        </w:rPr>
      </w:pPr>
      <w:r w:rsidRPr="00FE7BC3">
        <w:rPr>
          <w:lang w:eastAsia="zh-CN"/>
        </w:rPr>
        <w:t xml:space="preserve">Table </w:t>
      </w:r>
      <w:r>
        <w:rPr>
          <w:lang w:eastAsia="zh-CN"/>
        </w:rPr>
        <w:t>A.1: Mobile phone size</w:t>
      </w:r>
    </w:p>
    <w:p w14:paraId="76E21E10" w14:textId="77777777" w:rsidR="00C22633" w:rsidRPr="00CF2B32" w:rsidRDefault="00C22633" w:rsidP="00F16FAC">
      <w:pPr>
        <w:rPr>
          <w:lang w:val="en-US" w:eastAsia="zh-CN"/>
        </w:rPr>
      </w:pPr>
    </w:p>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C36B42">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79A3C452" w:rsidR="00FA5F90" w:rsidRPr="00C36B42" w:rsidRDefault="006B5CB6" w:rsidP="00AD2541">
      <w:pPr>
        <w:pStyle w:val="Heading2"/>
        <w:rPr>
          <w:color w:val="000000" w:themeColor="text1"/>
        </w:rPr>
      </w:pPr>
      <w:bookmarkStart w:id="509" w:name="_Toc150985112"/>
      <w:bookmarkStart w:id="510" w:name="_Toc175562282"/>
      <w:bookmarkStart w:id="511" w:name="_Toc167308524"/>
      <w:r w:rsidRPr="00C36B42">
        <w:t>A.2</w:t>
      </w:r>
      <w:r w:rsidR="00AD2541">
        <w:tab/>
      </w:r>
      <w:r w:rsidR="00FA5F90" w:rsidRPr="00C36B42">
        <w:t>Earbud size</w:t>
      </w:r>
      <w:bookmarkEnd w:id="509"/>
      <w:bookmarkEnd w:id="510"/>
      <w:bookmarkEnd w:id="511"/>
    </w:p>
    <w:p w14:paraId="748C8CF5" w14:textId="5273A809" w:rsidR="00C22633" w:rsidRPr="00C22633" w:rsidRDefault="00C22633" w:rsidP="007622F5">
      <w:pPr>
        <w:pStyle w:val="TH"/>
        <w:rPr>
          <w:lang w:eastAsia="zh-CN"/>
        </w:rPr>
      </w:pPr>
      <w:r w:rsidRPr="00FE7BC3">
        <w:rPr>
          <w:lang w:eastAsia="zh-CN"/>
        </w:rPr>
        <w:t xml:space="preserve">Table </w:t>
      </w:r>
      <w:r>
        <w:rPr>
          <w:lang w:eastAsia="zh-CN"/>
        </w:rPr>
        <w:t>A.2: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36B42">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16427453" w:rsidR="00FA5F90" w:rsidRPr="00C36B42" w:rsidRDefault="006B5CB6" w:rsidP="00AD2541">
      <w:pPr>
        <w:pStyle w:val="Heading2"/>
        <w:rPr>
          <w:color w:val="000000" w:themeColor="text1"/>
        </w:rPr>
      </w:pPr>
      <w:bookmarkStart w:id="512" w:name="_Toc150985113"/>
      <w:bookmarkStart w:id="513" w:name="_Toc175562283"/>
      <w:bookmarkStart w:id="514" w:name="_Toc167308525"/>
      <w:r w:rsidRPr="00C36B42">
        <w:t>A.</w:t>
      </w:r>
      <w:r w:rsidRPr="00265807">
        <w:t>3</w:t>
      </w:r>
      <w:r w:rsidR="00AD2541">
        <w:tab/>
      </w:r>
      <w:r w:rsidR="00FA5F90" w:rsidRPr="00265807">
        <w:t>Tablet</w:t>
      </w:r>
      <w:r w:rsidR="00FA5F90" w:rsidRPr="00C36B42">
        <w:t xml:space="preserve"> size</w:t>
      </w:r>
      <w:bookmarkEnd w:id="512"/>
      <w:bookmarkEnd w:id="513"/>
      <w:bookmarkEnd w:id="514"/>
    </w:p>
    <w:p w14:paraId="034F9B21" w14:textId="530B84C8" w:rsidR="00C22633" w:rsidRPr="00C22633" w:rsidRDefault="00C22633" w:rsidP="007622F5">
      <w:pPr>
        <w:pStyle w:val="TH"/>
        <w:rPr>
          <w:lang w:eastAsia="zh-CN"/>
        </w:rPr>
      </w:pPr>
      <w:r w:rsidRPr="00FE7BC3">
        <w:rPr>
          <w:lang w:eastAsia="zh-CN"/>
        </w:rPr>
        <w:t xml:space="preserve">Table </w:t>
      </w:r>
      <w:r>
        <w:rPr>
          <w:lang w:eastAsia="zh-CN"/>
        </w:rPr>
        <w:t>A.3: Tablet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C36B42">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C36B42" w:rsidRDefault="006B5CB6" w:rsidP="00425473">
      <w:pPr>
        <w:pStyle w:val="Heading2"/>
        <w:rPr>
          <w:color w:val="000000" w:themeColor="text1"/>
        </w:rPr>
      </w:pPr>
      <w:bookmarkStart w:id="515" w:name="_Toc150985114"/>
      <w:bookmarkStart w:id="516" w:name="_Toc175562284"/>
      <w:bookmarkStart w:id="517" w:name="_Toc167308526"/>
      <w:r w:rsidRPr="00C36B42">
        <w:t>A.4</w:t>
      </w:r>
      <w:r w:rsidR="00FA5F90" w:rsidRPr="00C36B42">
        <w:t xml:space="preserve"> </w:t>
      </w:r>
      <w:r w:rsidR="00425473">
        <w:tab/>
      </w:r>
      <w:r w:rsidR="00FA5F90" w:rsidRPr="00C36B42">
        <w:t>Laptop size</w:t>
      </w:r>
      <w:bookmarkEnd w:id="515"/>
      <w:bookmarkEnd w:id="516"/>
      <w:bookmarkEnd w:id="517"/>
    </w:p>
    <w:p w14:paraId="72D7ADCE" w14:textId="4A7BCFE3" w:rsidR="00C22633" w:rsidRPr="00C22633" w:rsidRDefault="00C22633" w:rsidP="007622F5">
      <w:pPr>
        <w:pStyle w:val="TH"/>
        <w:rPr>
          <w:lang w:eastAsia="zh-CN"/>
        </w:rPr>
      </w:pPr>
      <w:r w:rsidRPr="00FE7BC3">
        <w:rPr>
          <w:lang w:eastAsia="zh-CN"/>
        </w:rPr>
        <w:t xml:space="preserve">Table </w:t>
      </w:r>
      <w:r>
        <w:rPr>
          <w:lang w:eastAsia="zh-CN"/>
        </w:rPr>
        <w:t>A.4: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6EED2B7B" w:rsidR="00CE20A4" w:rsidRPr="00C36B42" w:rsidRDefault="00CE20A4" w:rsidP="00CE20A4">
      <w:pPr>
        <w:pStyle w:val="Heading2"/>
      </w:pPr>
      <w:bookmarkStart w:id="518" w:name="_Toc175562285"/>
      <w:bookmarkStart w:id="519" w:name="_Toc150985115"/>
      <w:bookmarkStart w:id="520" w:name="_Toc167308527"/>
      <w:r w:rsidRPr="00C36B42">
        <w:t>A.</w:t>
      </w:r>
      <w:r w:rsidR="00111F2F" w:rsidRPr="00C36B42">
        <w:t>5</w:t>
      </w:r>
      <w:r w:rsidRPr="00C36B42">
        <w:t xml:space="preserve"> </w:t>
      </w:r>
      <w:r>
        <w:tab/>
      </w:r>
      <w:r w:rsidRPr="00C36B42">
        <w:t>Watch size</w:t>
      </w:r>
      <w:bookmarkEnd w:id="518"/>
      <w:bookmarkEnd w:id="519"/>
      <w:bookmarkEnd w:id="520"/>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574C3F2" w:rsidR="00FA5F90" w:rsidRPr="00C36B42" w:rsidRDefault="00F6084C" w:rsidP="00DC23CD">
      <w:pPr>
        <w:pStyle w:val="Heading2"/>
      </w:pPr>
      <w:bookmarkStart w:id="521" w:name="_Toc150985116"/>
      <w:bookmarkStart w:id="522" w:name="_Toc175562286"/>
      <w:bookmarkStart w:id="523" w:name="_Toc167308528"/>
      <w:r w:rsidRPr="00C36B42">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C36B42">
        <w:t xml:space="preserve"> </w:t>
      </w:r>
      <w:r w:rsidR="00FA5F90" w:rsidRPr="00C36B42">
        <w:t>size</w:t>
      </w:r>
      <w:bookmarkEnd w:id="521"/>
      <w:bookmarkEnd w:id="522"/>
      <w:bookmarkEnd w:id="523"/>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C36B42" w:rsidRDefault="009C50A7" w:rsidP="00C36B42">
      <w:pPr>
        <w:pStyle w:val="TH"/>
      </w:pPr>
      <w:bookmarkStart w:id="524" w:name="_Toc150985117"/>
    </w:p>
    <w:p w14:paraId="08AD9EDD" w14:textId="2BD21E1E" w:rsidR="00FA5F90" w:rsidRDefault="00F6084C" w:rsidP="00235F89">
      <w:pPr>
        <w:pStyle w:val="Heading2"/>
        <w:rPr>
          <w:sz w:val="36"/>
        </w:rPr>
      </w:pPr>
      <w:bookmarkStart w:id="525" w:name="_Toc175562287"/>
      <w:bookmarkStart w:id="526" w:name="_Toc167308529"/>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524"/>
      <w:bookmarkEnd w:id="525"/>
      <w:bookmarkEnd w:id="526"/>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36DA3945" w:rsidR="00FA5F90" w:rsidRDefault="00F6084C" w:rsidP="00235F89">
      <w:pPr>
        <w:pStyle w:val="Heading2"/>
        <w:rPr>
          <w:color w:val="000000" w:themeColor="text1"/>
          <w:lang w:eastAsia="zh-CN"/>
        </w:rPr>
      </w:pPr>
      <w:bookmarkStart w:id="527" w:name="_Toc150985118"/>
      <w:bookmarkStart w:id="528" w:name="_Toc175562288"/>
      <w:bookmarkStart w:id="529" w:name="_Toc167308530"/>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527"/>
      <w:bookmarkEnd w:id="528"/>
      <w:bookmarkEnd w:id="529"/>
    </w:p>
    <w:p w14:paraId="51F7E662" w14:textId="0AF9E42B" w:rsidR="00C22633" w:rsidRPr="007622F5" w:rsidRDefault="00C22633" w:rsidP="007622F5">
      <w:pPr>
        <w:pStyle w:val="TH"/>
        <w:rPr>
          <w:lang w:eastAsia="zh-CN"/>
        </w:rPr>
      </w:pPr>
      <w:r w:rsidRPr="00FE7BC3">
        <w:rPr>
          <w:lang w:eastAsia="zh-CN"/>
        </w:rPr>
        <w:t xml:space="preserve">Table </w:t>
      </w:r>
      <w:r>
        <w:rPr>
          <w:lang w:eastAsia="zh-CN"/>
        </w:rPr>
        <w:t>A.8: Car exterior and interior size</w:t>
      </w:r>
    </w:p>
    <w:tbl>
      <w:tblPr>
        <w:tblStyle w:val="TableGrid"/>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C36B42">
        <w:trPr>
          <w:trHeight w:val="290"/>
          <w:jc w:val="center"/>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C36B42">
        <w:trPr>
          <w:trHeight w:val="1120"/>
          <w:jc w:val="center"/>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C36B42">
        <w:trPr>
          <w:trHeight w:val="290"/>
          <w:jc w:val="center"/>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C36B42">
        <w:trPr>
          <w:trHeight w:val="290"/>
          <w:jc w:val="center"/>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C36B42">
        <w:trPr>
          <w:trHeight w:val="290"/>
          <w:jc w:val="center"/>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C36B42">
        <w:trPr>
          <w:trHeight w:val="290"/>
          <w:jc w:val="center"/>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50FA439" w14:textId="6F3B5685" w:rsidR="00FA5F90" w:rsidRDefault="00FA5F90" w:rsidP="00C36B42">
      <w:pPr>
        <w:rPr>
          <w:lang w:val="en-US" w:eastAsia="zh-CN"/>
        </w:rPr>
      </w:pPr>
      <w:r>
        <w:br/>
      </w:r>
    </w:p>
    <w:p w14:paraId="655B07C9" w14:textId="77777777" w:rsidR="00F275E0" w:rsidRDefault="00F275E0">
      <w:pPr>
        <w:spacing w:after="0"/>
        <w:rPr>
          <w:rFonts w:ascii="Arial" w:hAnsi="Arial"/>
          <w:sz w:val="36"/>
        </w:rPr>
      </w:pPr>
      <w:r>
        <w:br w:type="page"/>
      </w:r>
    </w:p>
    <w:p w14:paraId="179BB0C9" w14:textId="4AB9EF76" w:rsidR="00362CDE" w:rsidRPr="00362CDE" w:rsidRDefault="007C5B3B" w:rsidP="00C36B42">
      <w:pPr>
        <w:pStyle w:val="Heading1"/>
      </w:pPr>
      <w:bookmarkStart w:id="530" w:name="_Toc175562289"/>
      <w:bookmarkStart w:id="531" w:name="_Toc167308531"/>
      <w:r w:rsidRPr="00235F89">
        <w:lastRenderedPageBreak/>
        <w:t xml:space="preserve">Annex </w:t>
      </w:r>
      <w:r>
        <w:t>B</w:t>
      </w:r>
      <w:r w:rsidRPr="00235F89">
        <w:t>:</w:t>
      </w:r>
      <w:r w:rsidRPr="007622F5">
        <w:t xml:space="preserve"> </w:t>
      </w:r>
      <w:r w:rsidRPr="00F16E90">
        <w:t>Stereo AEC</w:t>
      </w:r>
      <w:bookmarkEnd w:id="530"/>
      <w:bookmarkEnd w:id="531"/>
    </w:p>
    <w:p w14:paraId="7D022D7F" w14:textId="11419045" w:rsidR="00590F6F" w:rsidRDefault="00590F6F" w:rsidP="00265807">
      <w:pPr>
        <w:pStyle w:val="Heading2"/>
        <w:rPr>
          <w:lang w:eastAsia="zh-CN"/>
        </w:rPr>
      </w:pPr>
      <w:bookmarkStart w:id="532" w:name="_Toc175562290"/>
      <w:r>
        <w:rPr>
          <w:rFonts w:hint="eastAsia"/>
          <w:lang w:eastAsia="zh-CN"/>
        </w:rPr>
        <w:t>B.1</w:t>
      </w:r>
      <w:r>
        <w:rPr>
          <w:lang w:eastAsia="zh-CN"/>
        </w:rPr>
        <w:tab/>
      </w:r>
      <w:r>
        <w:rPr>
          <w:rFonts w:hint="eastAsia"/>
          <w:lang w:eastAsia="zh-CN"/>
        </w:rPr>
        <w:t>Introduction</w:t>
      </w:r>
      <w:bookmarkEnd w:id="532"/>
    </w:p>
    <w:p w14:paraId="2814AC66" w14:textId="66BBD251"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08712BBE">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00830C2C">
        <w:rPr>
          <w:rFonts w:eastAsia="等线" w:hint="eastAsia"/>
          <w:sz w:val="21"/>
          <w:szCs w:val="22"/>
          <w:lang w:eastAsia="zh-CN"/>
        </w:rPr>
        <w:t>-1</w:t>
      </w:r>
      <w:r w:rsidRPr="007C5B3B">
        <w:rPr>
          <w:rFonts w:eastAsia="等线"/>
          <w:lang w:eastAsia="ko-KR"/>
        </w:rPr>
        <w:t>. Stereo AEC system.</w:t>
      </w:r>
    </w:p>
    <w:p w14:paraId="30D55C94" w14:textId="168A7F78"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x</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are derived from the same sound source convolving with two distinct impulse responses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004133FF" w:rsidRPr="007C5B3B">
        <w:rPr>
          <w:rFonts w:eastAsia="等线"/>
          <w:lang w:eastAsia="ko-KR"/>
        </w:rPr>
        <w:t xml:space="preserve"> </w:t>
      </w:r>
      <w:r w:rsidRPr="007C5B3B">
        <w:rPr>
          <w:rFonts w:eastAsia="等线"/>
          <w:lang w:eastAsia="ko-KR"/>
        </w:rPr>
        <w:t xml:space="preserve">of the near-end room to a single microphone, forming the desired signal </w:t>
      </w:r>
      <m:oMath>
        <m:r>
          <w:rPr>
            <w:rFonts w:ascii="Cambria Math" w:eastAsia="等线"/>
            <w:lang w:eastAsia="ko-KR"/>
          </w:rPr>
          <m:t>y(n)</m:t>
        </m:r>
      </m:oMath>
      <w:r w:rsidRPr="007C5B3B">
        <w:rPr>
          <w:rFonts w:eastAsia="等线"/>
          <w:lang w:eastAsia="ko-KR"/>
        </w:rPr>
        <w:t xml:space="preserve"> together with the noise signal </w:t>
      </w:r>
      <m:oMath>
        <m:r>
          <w:rPr>
            <w:rFonts w:ascii="Cambria Math" w:eastAsia="等线"/>
            <w:lang w:eastAsia="ko-KR"/>
          </w:rPr>
          <m:t>d(n)</m:t>
        </m:r>
      </m:oMath>
      <w:r w:rsidRPr="007C5B3B">
        <w:rPr>
          <w:rFonts w:eastAsia="等线"/>
          <w:lang w:eastAsia="ko-KR"/>
        </w:rPr>
        <w:t xml:space="preserve">. Subsequently, two adaptive FIR filters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hAnsi="Cambria Math"/>
                    <w:lang w:eastAsia="ko-KR"/>
                  </w:rPr>
                  <m:t>h</m:t>
                </m:r>
              </m:e>
              <m:lim>
                <m:r>
                  <w:rPr>
                    <w:rFonts w:ascii="Cambria Math" w:eastAsia="等线" w:hAnsi="Cambria Math"/>
                    <w:lang w:eastAsia="ko-KR"/>
                  </w:rPr>
                  <m:t>∧</m:t>
                </m:r>
              </m:lim>
            </m:limUpp>
          </m:e>
          <m:sub>
            <m:r>
              <w:rPr>
                <w:rFonts w:ascii="Cambria Math" w:eastAsia="等线" w:hAnsi="Cambria Math"/>
                <w:lang w:eastAsia="ko-KR"/>
              </w:rPr>
              <m:t>1</m:t>
            </m:r>
          </m:sub>
        </m:sSub>
        <m:r>
          <w:rPr>
            <w:rFonts w:ascii="Cambria Math" w:eastAsia="等线" w:hAnsi="Cambria Math"/>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2</m:t>
            </m:r>
          </m:sub>
        </m:sSub>
        <m:r>
          <w:rPr>
            <w:rFonts w:ascii="Cambria Math" w:eastAsia="等线"/>
            <w:lang w:eastAsia="ko-KR"/>
          </w:rPr>
          <m:t>(n)</m:t>
        </m:r>
      </m:oMath>
      <w:r w:rsidR="004133FF" w:rsidRPr="007C5B3B">
        <w:rPr>
          <w:rFonts w:eastAsia="等线"/>
          <w:lang w:eastAsia="ko-KR"/>
        </w:rPr>
        <w:t xml:space="preserve"> </w:t>
      </w:r>
      <w:r w:rsidRPr="007C5B3B">
        <w:rPr>
          <w:rFonts w:eastAsia="等线"/>
          <w:lang w:eastAsia="ko-KR"/>
        </w:rPr>
        <w:t xml:space="preserve">are employed to estimate the impulse responses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of the near-end room, yielding the estimated desired signal </w:t>
      </w:r>
      <m:oMath>
        <m:limUpp>
          <m:limUppPr>
            <m:ctrlPr>
              <w:rPr>
                <w:rFonts w:ascii="Cambria Math" w:eastAsia="等线" w:hAnsi="Cambria Math"/>
                <w:i/>
                <w:lang w:eastAsia="ko-KR"/>
              </w:rPr>
            </m:ctrlPr>
          </m:limUppPr>
          <m:e>
            <m:r>
              <w:rPr>
                <w:rFonts w:ascii="Cambria Math" w:eastAsia="等线" w:hAnsi="Cambria Math"/>
                <w:lang w:eastAsia="ko-KR"/>
              </w:rPr>
              <m:t>y</m:t>
            </m:r>
          </m:e>
          <m:lim>
            <m:r>
              <w:rPr>
                <w:rFonts w:ascii="Cambria Math" w:eastAsia="等线" w:hAnsi="Cambria Math"/>
                <w:lang w:eastAsia="ko-KR"/>
              </w:rPr>
              <m:t>∧</m:t>
            </m:r>
          </m:lim>
        </m:limUpp>
        <m:r>
          <w:rPr>
            <w:rFonts w:ascii="Cambria Math" w:eastAsia="等线" w:hAnsi="Cambria Math"/>
            <w:lang w:eastAsia="ko-KR"/>
          </w:rPr>
          <m:t>(n)</m:t>
        </m:r>
      </m:oMath>
      <w:r w:rsidRPr="007C5B3B">
        <w:rPr>
          <w:rFonts w:eastAsia="等线"/>
          <w:lang w:eastAsia="ko-KR"/>
        </w:rPr>
        <w:t xml:space="preserve">. Finally, the difference between the desired signal and the estimated desired signal which termed as the error signal </w:t>
      </w:r>
      <m:oMath>
        <m:r>
          <w:rPr>
            <w:rFonts w:ascii="Cambria Math" w:eastAsia="等线"/>
            <w:lang w:eastAsia="ko-KR"/>
          </w:rPr>
          <m:t>e(n)</m:t>
        </m:r>
      </m:oMath>
      <w:r w:rsidR="004133FF" w:rsidRPr="007C5B3B">
        <w:rPr>
          <w:rFonts w:eastAsia="等线"/>
          <w:lang w:eastAsia="ko-KR"/>
        </w:rPr>
        <w:t xml:space="preserve"> </w:t>
      </w:r>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5B89955" w:rsidR="007C5B3B" w:rsidRPr="00C36B42" w:rsidRDefault="009B0532" w:rsidP="00C36B42">
      <w:pPr>
        <w:pStyle w:val="Heading2"/>
      </w:pPr>
      <w:bookmarkStart w:id="533" w:name="_Toc175562291"/>
      <w:r w:rsidRPr="00C36B42">
        <w:t>B.</w:t>
      </w:r>
      <w:r w:rsidR="00590F6F">
        <w:rPr>
          <w:rFonts w:hint="eastAsia"/>
          <w:lang w:eastAsia="zh-CN"/>
        </w:rPr>
        <w:t>2</w:t>
      </w:r>
      <w:r w:rsidR="00590F6F">
        <w:rPr>
          <w:lang w:eastAsia="ko-KR"/>
        </w:rPr>
        <w:tab/>
      </w:r>
      <w:r w:rsidR="007C5B3B" w:rsidRPr="00C36B42">
        <w:t>Intuitive understanding of Stereo AEC</w:t>
      </w:r>
      <w:bookmarkEnd w:id="533"/>
    </w:p>
    <w:p w14:paraId="27E34F4E" w14:textId="2E25BF01"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r w:rsidR="004133FF">
        <w:rPr>
          <w:rFonts w:eastAsia="等线" w:hint="eastAsia"/>
          <w:lang w:eastAsia="zh-CN"/>
        </w:rPr>
        <w:t>B.</w:t>
      </w:r>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r>
          <w:rPr>
            <w:rFonts w:ascii="Cambria Math" w:eastAsia="等线"/>
            <w:lang w:eastAsia="ko-KR"/>
          </w:rPr>
          <m:t>=</m:t>
        </m:r>
        <m:r>
          <w:rPr>
            <w:rFonts w:ascii="Cambria Math" w:eastAsia="等线"/>
            <w:lang w:eastAsia="ko-KR"/>
          </w:rPr>
          <m:t>h-</m:t>
        </m:r>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oMath>
      <w:r w:rsidRPr="007C5B3B">
        <w:rPr>
          <w:rFonts w:eastAsia="等线"/>
          <w:lang w:eastAsia="ko-KR"/>
        </w:rPr>
        <w:t xml:space="preserve"> as the filter misalignment vector. Ideally,</w:t>
      </w:r>
    </w:p>
    <w:p w14:paraId="56662A84" w14:textId="74AAB3A2"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=0</m:t>
        </m:r>
      </m:oMath>
      <w:r w:rsidR="007C5B3B" w:rsidRPr="007C5B3B">
        <w:rPr>
          <w:rFonts w:eastAsia="等线"/>
          <w:lang w:eastAsia="ko-KR"/>
        </w:rPr>
        <w:tab/>
        <w:t>(1)</w:t>
      </w:r>
    </w:p>
    <w:p w14:paraId="2879F939" w14:textId="257B484B"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2EC3D0F6" w:rsidR="007C5B3B" w:rsidRPr="007C5B3B" w:rsidRDefault="00000000" w:rsidP="004133FF">
      <w:pPr>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e>
              </m:mr>
            </m:m>
          </m:e>
        </m:d>
        <m:r>
          <w:rPr>
            <w:rFonts w:ascii="Cambria Math" w:eastAsia="等线"/>
            <w:lang w:eastAsia="ko-KR"/>
          </w:rPr>
          <m:t>S(jw)=0</m:t>
        </m:r>
      </m:oMath>
      <w:r w:rsidR="007C5B3B" w:rsidRPr="007C5B3B">
        <w:rPr>
          <w:rFonts w:eastAsia="等线"/>
          <w:lang w:eastAsia="ko-KR"/>
        </w:rPr>
        <w:tab/>
        <w:t xml:space="preserve"> (2)</w:t>
      </w:r>
    </w:p>
    <w:p w14:paraId="38D492FE" w14:textId="06B673CB" w:rsidR="007C5B3B" w:rsidRPr="007C5B3B" w:rsidRDefault="00000000" w:rsidP="004133FF">
      <w:pPr>
        <w:jc w:val="both"/>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oMath>
      <w:r w:rsidR="007C5B3B" w:rsidRPr="007C5B3B">
        <w:rPr>
          <w:rFonts w:eastAsia="等线"/>
          <w:lang w:eastAsia="ko-KR"/>
        </w:rPr>
        <w:t xml:space="preserve"> 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1</m:t>
            </m:r>
          </m:sub>
        </m:sSub>
      </m:oMath>
      <w:r w:rsidR="007C5B3B" w:rsidRPr="007C5B3B">
        <w:rPr>
          <w:rFonts w:eastAsia="等线"/>
          <w:lang w:eastAsia="ko-KR"/>
        </w:rPr>
        <w:t xml:space="preserve">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2</m:t>
            </m:r>
          </m:sub>
        </m:sSub>
      </m:oMath>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oMath>
      <w:r w:rsidR="004133FF" w:rsidRPr="007C5B3B">
        <w:rPr>
          <w:rFonts w:eastAsia="等线" w:hint="eastAsia"/>
          <w:lang w:eastAsia="ko-KR"/>
        </w:rPr>
        <w:t xml:space="preserve"> </w:t>
      </w:r>
      <w:r w:rsidR="007C5B3B" w:rsidRPr="007C5B3B">
        <w:rPr>
          <w:rFonts w:eastAsia="等线" w:hint="eastAsia"/>
          <w:lang w:eastAsia="ko-KR"/>
        </w:rPr>
        <w:t>and</w:t>
      </w:r>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007C5B3B"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007C5B3B" w:rsidRPr="007C5B3B">
        <w:rPr>
          <w:rFonts w:eastAsia="等线"/>
          <w:lang w:eastAsia="ko-KR"/>
        </w:rPr>
        <w:t>,</w:t>
      </w:r>
      <m:oMath>
        <m:r>
          <w:rPr>
            <w:rFonts w:ascii="Cambria Math" w:eastAsia="等线" w:hAnsi="Cambria Math"/>
            <w:lang w:eastAsia="ko-KR"/>
          </w:rPr>
          <m:t>S(jw)</m:t>
        </m:r>
      </m:oMath>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4133FF" w:rsidRPr="007C5B3B">
        <w:rPr>
          <w:rFonts w:eastAsia="等线"/>
          <w:lang w:eastAsia="ko-KR"/>
        </w:rPr>
        <w:t xml:space="preserve"> </w:t>
      </w:r>
      <w:r w:rsidR="007C5B3B" w:rsidRPr="007C5B3B">
        <w:rPr>
          <w:rFonts w:eastAsia="等线"/>
          <w:lang w:eastAsia="ko-KR"/>
        </w:rPr>
        <w:t xml:space="preserve">is zero, so as long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(jw)S(jw)</m:t>
        </m:r>
      </m:oMath>
      <w:r w:rsidR="007C5B3B" w:rsidRPr="007C5B3B">
        <w:rPr>
          <w:rFonts w:eastAsia="等线"/>
          <w:lang w:eastAsia="ko-KR"/>
        </w:rPr>
        <w:t xml:space="preserve"> is not zero at the frequency point of interest, ensuring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hAnsi="Cambria Math"/>
                    <w:lang w:eastAsia="ko-KR"/>
                  </w:rPr>
                  <m:t>H</m:t>
                </m:r>
              </m:e>
            </m:acc>
          </m:e>
          <m:sub>
            <m:r>
              <w:rPr>
                <w:rFonts w:ascii="Cambria Math" w:eastAsia="等线" w:hAnsi="Cambria Math"/>
                <w:lang w:eastAsia="ko-KR"/>
              </w:rPr>
              <m:t>1</m:t>
            </m:r>
          </m:sub>
        </m:sSub>
        <m:r>
          <w:rPr>
            <w:rFonts w:ascii="Cambria Math" w:eastAsia="等线" w:hAnsi="Cambria Math"/>
            <w:lang w:eastAsia="ko-KR"/>
          </w:rPr>
          <m:t>(jw)</m:t>
        </m:r>
      </m:oMath>
      <w:r w:rsidR="007C5B3B" w:rsidRPr="007C5B3B">
        <w:rPr>
          <w:rFonts w:eastAsia="等线"/>
          <w:lang w:eastAsia="ko-KR"/>
        </w:rPr>
        <w:t xml:space="preserve"> to zero enables the filter estimating the path perfectly. However, for stereo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must not be zero, and </w:t>
      </w:r>
      <m:oMath>
        <m:r>
          <w:rPr>
            <w:rFonts w:ascii="Cambria Math" w:eastAsia="等线"/>
            <w:lang w:eastAsia="ko-KR"/>
          </w:rPr>
          <m:t>S(jw)</m:t>
        </m:r>
      </m:oMath>
      <w:r w:rsidR="007C5B3B" w:rsidRPr="007C5B3B">
        <w:rPr>
          <w:rFonts w:eastAsia="等线"/>
          <w:lang w:eastAsia="ko-KR"/>
        </w:rPr>
        <w:t xml:space="preserve"> as the distant sound source is not zero either. Hence, we can now simplify (2), giving</w:t>
      </w:r>
    </w:p>
    <w:p w14:paraId="4E17E08E" w14:textId="25E865BA"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(jw)=0</m:t>
        </m:r>
      </m:oMath>
      <w:r w:rsidR="007C5B3B" w:rsidRPr="007C5B3B">
        <w:rPr>
          <w:rFonts w:eastAsia="等线"/>
          <w:lang w:eastAsia="ko-KR"/>
        </w:rPr>
        <w:tab/>
        <w:t xml:space="preserve"> (3)</w:t>
      </w:r>
    </w:p>
    <w:p w14:paraId="050E8FF7" w14:textId="33965C68"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(jw)=0</m:t>
        </m:r>
      </m:oMath>
      <w:r w:rsidRPr="007C5B3B">
        <w:rPr>
          <w:rFonts w:eastAsia="等线"/>
          <w:lang w:eastAsia="ko-KR"/>
        </w:rPr>
        <w:t xml:space="preserve">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(jw)=0</m:t>
        </m:r>
      </m:oMath>
      <w:r w:rsidRPr="007C5B3B">
        <w:rPr>
          <w:rFonts w:eastAsia="等线"/>
          <w:lang w:eastAsia="ko-KR"/>
        </w:rPr>
        <w:t>.</w:t>
      </w:r>
    </w:p>
    <w:p w14:paraId="1AB5AB2F" w14:textId="2A63D960" w:rsidR="007C5B3B" w:rsidRPr="00C36B42" w:rsidRDefault="009B0532" w:rsidP="00C36B42">
      <w:pPr>
        <w:pStyle w:val="Heading3"/>
      </w:pPr>
      <w:bookmarkStart w:id="534" w:name="_Toc175562292"/>
      <w:r w:rsidRPr="00C36B42">
        <w:t>B.</w:t>
      </w:r>
      <w:r w:rsidR="00547AA7">
        <w:rPr>
          <w:rFonts w:hint="eastAsia"/>
          <w:lang w:eastAsia="zh-CN"/>
        </w:rPr>
        <w:t>2</w:t>
      </w:r>
      <w:r w:rsidR="007C5B3B" w:rsidRPr="007C5B3B">
        <w:rPr>
          <w:lang w:eastAsia="ko-KR"/>
        </w:rPr>
        <w:t>.</w:t>
      </w:r>
      <w:r w:rsidR="007C5B3B" w:rsidRPr="00C36B42">
        <w:t>1</w:t>
      </w:r>
      <w:r w:rsidR="00590F6F">
        <w:rPr>
          <w:lang w:eastAsia="ko-KR"/>
        </w:rPr>
        <w:tab/>
      </w:r>
      <w:r w:rsidR="007C5B3B" w:rsidRPr="00C36B42">
        <w:t>De-correlation based method for stereo AEC</w:t>
      </w:r>
      <w:bookmarkEnd w:id="534"/>
      <w:r w:rsidR="007C5B3B" w:rsidRPr="00C36B42">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637DA32B" w:rsidR="007C5B3B" w:rsidRPr="00C36B42" w:rsidRDefault="009B0532" w:rsidP="00C36B42">
      <w:pPr>
        <w:pStyle w:val="Heading4"/>
      </w:pPr>
      <w:bookmarkStart w:id="535" w:name="_Toc175562293"/>
      <w:r w:rsidRPr="00C36B42">
        <w:t>B.</w:t>
      </w:r>
      <w:r w:rsidR="00547AA7">
        <w:rPr>
          <w:rFonts w:hint="eastAsia"/>
          <w:lang w:eastAsia="zh-CN"/>
        </w:rPr>
        <w:t>2</w:t>
      </w:r>
      <w:r w:rsidR="007C5B3B" w:rsidRPr="007C5B3B">
        <w:rPr>
          <w:lang w:eastAsia="ko-KR"/>
        </w:rPr>
        <w:t>.</w:t>
      </w:r>
      <w:r w:rsidR="007C5B3B" w:rsidRPr="00C36B42">
        <w:t>1.1</w:t>
      </w:r>
      <w:r w:rsidR="00590F6F">
        <w:rPr>
          <w:lang w:eastAsia="ko-KR"/>
        </w:rPr>
        <w:tab/>
      </w:r>
      <w:r w:rsidR="007C5B3B" w:rsidRPr="00C36B42">
        <w:t>Analysis of stereo audio covariance matrix</w:t>
      </w:r>
      <w:bookmarkEnd w:id="535"/>
    </w:p>
    <w:p w14:paraId="39420946" w14:textId="76F8B53D" w:rsidR="007C5B3B" w:rsidRPr="007C5B3B" w:rsidRDefault="004133FF" w:rsidP="007C5B3B">
      <w:pPr>
        <w:jc w:val="both"/>
        <w:rPr>
          <w:rFonts w:eastAsia="等线"/>
          <w:lang w:eastAsia="ko-KR"/>
        </w:rPr>
      </w:pPr>
      <w:r>
        <w:rPr>
          <w:rFonts w:eastAsia="等线" w:hint="eastAsia"/>
          <w:lang w:eastAsia="zh-CN"/>
        </w:rPr>
        <w:t>The following paragraphs refer to[</w:t>
      </w:r>
      <w:r w:rsidR="00B14F99">
        <w:rPr>
          <w:rFonts w:eastAsia="等线" w:hint="eastAsia"/>
          <w:lang w:eastAsia="zh-CN"/>
        </w:rPr>
        <w:t>8</w:t>
      </w:r>
      <w:r>
        <w:rPr>
          <w:rFonts w:eastAsia="等线" w:hint="eastAsia"/>
          <w:lang w:eastAsia="zh-CN"/>
        </w:rPr>
        <w:t xml:space="preserve">]. </w:t>
      </w:r>
      <w:r w:rsidR="007C5B3B"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65E9A17A" w:rsidR="007C5B3B" w:rsidRPr="007C5B3B" w:rsidRDefault="007C5B3B" w:rsidP="004133FF">
      <w:pPr>
        <w:jc w:val="center"/>
        <w:rPr>
          <w:rFonts w:eastAsia="Malgun Gothic"/>
          <w:lang w:eastAsia="ko-KR"/>
        </w:rPr>
      </w:pPr>
      <m:oMath>
        <m:r>
          <w:rPr>
            <w:rFonts w:ascii="Cambria Math" w:eastAsia="等线"/>
            <w:lang w:eastAsia="ko-KR"/>
          </w:rPr>
          <m:t>e(n)=y(n)</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y(n)</m:t>
            </m:r>
          </m:e>
          <m:lim>
            <m:r>
              <w:rPr>
                <w:rFonts w:ascii="Cambria Math" w:eastAsia="等线" w:hAnsi="Cambria Math" w:cs="Cambria Math"/>
                <w:lang w:eastAsia="ko-KR"/>
              </w:rPr>
              <m:t>∧</m:t>
            </m:r>
          </m:lim>
        </m:limUpp>
      </m:oMath>
      <w:r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39665842" w:rsidR="007C5B3B" w:rsidRPr="007C5B3B" w:rsidRDefault="007C5B3B" w:rsidP="004133FF">
      <w:pPr>
        <w:jc w:val="center"/>
        <w:rPr>
          <w:rFonts w:eastAsia="等线"/>
          <w:lang w:eastAsia="ko-KR"/>
        </w:rPr>
      </w:pPr>
      <m:oMath>
        <m:r>
          <w:rPr>
            <w:rFonts w:ascii="Cambria Math" w:eastAsia="等线"/>
            <w:lang w:eastAsia="ko-KR"/>
          </w:rPr>
          <m:t>J(n)=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2</m:t>
            </m:r>
          </m:sup>
        </m:sSup>
        <m:r>
          <w:rPr>
            <w:rFonts w:ascii="Cambria Math" w:eastAsia="等线"/>
            <w:lang w:eastAsia="ko-KR"/>
          </w:rPr>
          <m:t>(i)</m:t>
        </m:r>
      </m:oMath>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等线"/>
            <w:lang w:eastAsia="ko-KR"/>
          </w:rPr>
          <m:t>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=r(n)</m:t>
        </m:r>
      </m:oMath>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347D65B7"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r>
          <w:rPr>
            <w:rFonts w:ascii="Cambria Math" w:eastAsia="等线"/>
            <w:lang w:eastAsia="ko-KR"/>
          </w:rPr>
          <m:t>=[</m:t>
        </m:r>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12</m:t>
                  </m:r>
                </m:sub>
              </m:sSub>
              <m:r>
                <w:rPr>
                  <w:rFonts w:ascii="Cambria Math" w:eastAsia="等线"/>
                  <w:lang w:eastAsia="ko-KR"/>
                </w:rPr>
                <m:t>(n)</m:t>
              </m:r>
            </m:e>
          </m:m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22</m:t>
                  </m:r>
                </m:sub>
              </m:sSub>
              <m:r>
                <w:rPr>
                  <w:rFonts w:ascii="Cambria Math" w:eastAsia="等线"/>
                  <w:lang w:eastAsia="ko-KR"/>
                </w:rPr>
                <m:t>(n)</m:t>
              </m:r>
            </m:e>
          </m:mr>
        </m:m>
        <m:r>
          <w:rPr>
            <w:rFonts w:ascii="Cambria Math" w:eastAsia="等线"/>
            <w:lang w:eastAsia="ko-KR"/>
          </w:rPr>
          <m:t>]</m:t>
        </m:r>
      </m:oMath>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173B00F0"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r>
          <w:rPr>
            <w:rFonts w:ascii="Cambria Math" w:eastAsia="等线"/>
            <w:lang w:eastAsia="ko-KR"/>
          </w:rPr>
          <m:t>y(i)</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oMath>
      <w:r w:rsidRPr="007C5B3B">
        <w:rPr>
          <w:rFonts w:eastAsia="等线"/>
          <w:lang w:eastAsia="ko-KR"/>
        </w:rPr>
        <w:t xml:space="preserve"> </w:t>
      </w:r>
      <w:r w:rsidRPr="007C5B3B">
        <w:rPr>
          <w:rFonts w:eastAsia="等线"/>
          <w:lang w:eastAsia="ko-KR"/>
        </w:rPr>
        <w:tab/>
        <w:t xml:space="preserve"> (8)</w:t>
      </w:r>
    </w:p>
    <w:p w14:paraId="1CDE4CF3" w14:textId="4D9FC51D"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rPr>
            <w:rFonts w:ascii="Cambria Math" w:eastAsia="等线"/>
            <w:lang w:eastAsia="ko-KR"/>
          </w:rPr>
          <m:t>R(n)</m:t>
        </m:r>
      </m:oMath>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B6202B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1,L</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of length 2L, where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i,L</m:t>
            </m:r>
          </m:sub>
        </m:sSub>
      </m:oMath>
      <w:r w:rsidRPr="007C5B3B">
        <w:rPr>
          <w:rFonts w:eastAsia="等线"/>
          <w:lang w:eastAsia="ko-KR"/>
        </w:rPr>
        <w:t xml:space="preserve"> is the truncated vector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i,M</m:t>
            </m:r>
          </m:sub>
        </m:sSub>
      </m:oMath>
      <w:r w:rsidRPr="007C5B3B">
        <w:rPr>
          <w:rFonts w:eastAsia="等线"/>
          <w:lang w:eastAsia="ko-KR"/>
        </w:rPr>
        <w:t>, giving</w:t>
      </w:r>
    </w:p>
    <w:p w14:paraId="466A4AF4" w14:textId="5503C972" w:rsidR="007C5B3B" w:rsidRPr="007C5B3B" w:rsidRDefault="00000000" w:rsidP="004133FF">
      <w:pPr>
        <w:jc w:val="center"/>
        <w:rPr>
          <w:rFonts w:eastAsia="Malgun Gothic"/>
          <w:lang w:eastAsia="ko-KR"/>
        </w:rPr>
      </w:pPr>
      <m:oMath>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m:t>
            </m:r>
          </m:sub>
        </m:sSub>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0</m:t>
        </m:r>
      </m:oMath>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68F0B1BB"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(i)</m:t>
        </m:r>
      </m:oMath>
      <w:r w:rsidR="007C5B3B" w:rsidRPr="007C5B3B">
        <w:rPr>
          <w:rFonts w:eastAsia="等线"/>
          <w:lang w:eastAsia="ko-KR"/>
        </w:rPr>
        <w:tab/>
        <w:t xml:space="preserve"> (10)</w:t>
      </w:r>
    </w:p>
    <w:p w14:paraId="6225B9EA" w14:textId="34CA8B4E"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(i)</m:t>
        </m:r>
      </m:oMath>
      <w:r w:rsidR="007C5B3B" w:rsidRPr="007C5B3B">
        <w:rPr>
          <w:rFonts w:eastAsia="等线"/>
          <w:lang w:eastAsia="ko-KR"/>
        </w:rPr>
        <w:tab/>
        <w:t xml:space="preserve"> (11)</w:t>
      </w:r>
    </w:p>
    <w:p w14:paraId="5C5A27DD" w14:textId="58EC5892"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rPr>
            <w:rFonts w:ascii="Cambria Math" w:eastAsia="等线" w:hAnsi="Cambria Math"/>
            <w:lang w:eastAsia="ko-KR"/>
          </w:rPr>
          <m:t>R(n)</m:t>
        </m:r>
      </m:oMath>
      <w:r w:rsidRPr="007C5B3B">
        <w:rPr>
          <w:rFonts w:eastAsia="等线"/>
          <w:lang w:eastAsia="ko-KR"/>
        </w:rPr>
        <w:t xml:space="preserve"> is non-singular from the perspective of the Wiener solution, and the adaptive filter in stereo AEC has a unique solution, however, due to the relatively small values of </w:t>
      </w: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hAnsi="Cambria Math"/>
                <w:lang w:eastAsia="ko-KR"/>
              </w:rPr>
              <m:t>t</m:t>
            </m:r>
          </m:e>
          <m:sub>
            <m:r>
              <w:rPr>
                <w:rFonts w:ascii="Cambria Math" w:eastAsia="等线" w:hAnsi="Cambria Math"/>
                <w:lang w:eastAsia="ko-KR"/>
              </w:rPr>
              <m:t>2</m:t>
            </m:r>
          </m:sub>
        </m:sSub>
        <m:r>
          <w:rPr>
            <w:rFonts w:ascii="Cambria Math" w:eastAsia="等线" w:hAnsi="Cambria Math"/>
            <w:lang w:eastAsia="ko-KR"/>
          </w:rPr>
          <m:t>(n-L)</m:t>
        </m:r>
      </m:oMath>
      <w:r w:rsidRPr="007C5B3B">
        <w:rPr>
          <w:rFonts w:eastAsia="等线"/>
          <w:lang w:eastAsia="ko-KR"/>
        </w:rPr>
        <w:t xml:space="preserve">, the covariance matrix </w:t>
      </w:r>
      <m:oMath>
        <m:r>
          <w:rPr>
            <w:rFonts w:ascii="Cambria Math" w:eastAsia="等线" w:hAnsi="Cambria Math"/>
            <w:lang w:eastAsia="ko-KR"/>
          </w:rPr>
          <m:t>R(n)</m:t>
        </m:r>
      </m:oMath>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rPr>
            <w:rFonts w:ascii="Cambria Math" w:eastAsia="等线"/>
            <w:lang w:eastAsia="ko-KR"/>
          </w:rPr>
          <m:t>L&lt;M</m:t>
        </m:r>
      </m:oMath>
      <w:r w:rsidRPr="007C5B3B">
        <w:rPr>
          <w:rFonts w:eastAsia="等线"/>
          <w:lang w:eastAsia="ko-KR"/>
        </w:rPr>
        <w:t>, the misalignment of the solution is considered.</w:t>
      </w:r>
    </w:p>
    <w:p w14:paraId="09B82BAB" w14:textId="64C7D59F"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i,N</m:t>
            </m:r>
          </m:sub>
        </m:sSub>
      </m:oMath>
      <w:r w:rsidRPr="007C5B3B">
        <w:rPr>
          <w:rFonts w:eastAsia="等线"/>
          <w:lang w:eastAsia="ko-KR"/>
        </w:rPr>
        <w:t xml:space="preserve"> is divided into two parts, one is the vector </w:t>
      </w:r>
      <m:oMath>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i,L</m:t>
            </m:r>
          </m:sub>
        </m:sSub>
      </m:oMath>
      <w:r w:rsidRPr="007C5B3B">
        <w:rPr>
          <w:rFonts w:eastAsia="等线"/>
          <w:lang w:eastAsia="ko-KR"/>
        </w:rPr>
        <w:t xml:space="preserve"> matching the first L points of the adaptive filter length, and the other is the trailing vector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i,t</m:t>
            </m:r>
          </m:sub>
        </m:sSub>
      </m:oMath>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02DADB9B" w:rsidR="007C5B3B" w:rsidRPr="007C5B3B" w:rsidRDefault="00000000" w:rsidP="004133FF">
      <w:pPr>
        <w:ind w:firstLineChars="200" w:firstLine="400"/>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1,L</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2,L</m:t>
                      </m:r>
                    </m:sub>
                  </m:sSub>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t</m:t>
            </m:r>
          </m:sub>
        </m:sSub>
        <m:r>
          <w:rPr>
            <w:rFonts w:ascii="Cambria Math" w:eastAsia="等线"/>
            <w:lang w:eastAsia="ko-KR"/>
          </w:rPr>
          <m:t>(n)[</m:t>
        </m:r>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1,t</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2,t</m:t>
                  </m:r>
                </m:sub>
              </m:sSub>
            </m:e>
          </m:mr>
        </m:m>
        <m:r>
          <w:rPr>
            <w:rFonts w:ascii="Cambria Math" w:eastAsia="等线"/>
            <w:lang w:eastAsia="ko-KR"/>
          </w:rPr>
          <m:t>]</m:t>
        </m:r>
      </m:oMath>
      <w:r w:rsidR="007C5B3B" w:rsidRPr="007C5B3B">
        <w:rPr>
          <w:rFonts w:eastAsia="等线"/>
          <w:lang w:eastAsia="ko-KR"/>
        </w:rPr>
        <w:tab/>
        <w:t xml:space="preserve"> (12)</w:t>
      </w:r>
    </w:p>
    <w:p w14:paraId="5991E888" w14:textId="212775AB" w:rsidR="007C5B3B" w:rsidRPr="007C5B3B" w:rsidRDefault="007C5B3B" w:rsidP="004133FF">
      <w:pPr>
        <w:jc w:val="both"/>
        <w:rPr>
          <w:rFonts w:eastAsia="等线"/>
          <w:lang w:eastAsia="ko-KR"/>
        </w:rPr>
      </w:pPr>
      <w:r w:rsidRPr="007C5B3B">
        <w:rPr>
          <w:rFonts w:eastAsia="等线"/>
          <w:lang w:eastAsia="ko-KR"/>
        </w:rPr>
        <w:t xml:space="preserve">It can be concluded that the estimated adaptive solution is closely related to </w:t>
      </w:r>
      <m:oMath>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oMath>
      <w:r w:rsidRPr="007C5B3B">
        <w:rPr>
          <w:rFonts w:eastAsia="等线"/>
          <w:lang w:eastAsia="ko-KR"/>
        </w:rPr>
        <w:t xml:space="preserve"> from the point of view of Wiener solution.</w:t>
      </w:r>
    </w:p>
    <w:p w14:paraId="4D92A26A" w14:textId="022FE986" w:rsidR="007C5B3B" w:rsidRPr="00EA017B" w:rsidRDefault="009B0532" w:rsidP="00C36B42">
      <w:pPr>
        <w:pStyle w:val="Heading4"/>
      </w:pPr>
      <w:bookmarkStart w:id="536" w:name="_Toc175562294"/>
      <w:r w:rsidRPr="00EA017B">
        <w:t>B.</w:t>
      </w:r>
      <w:r w:rsidR="00547AA7" w:rsidRPr="00265807">
        <w:rPr>
          <w:lang w:eastAsia="ko-KR"/>
        </w:rPr>
        <w:t>2</w:t>
      </w:r>
      <w:r w:rsidR="007C5B3B" w:rsidRPr="00265807">
        <w:rPr>
          <w:lang w:eastAsia="ko-KR"/>
        </w:rPr>
        <w:t>.</w:t>
      </w:r>
      <w:r w:rsidR="007C5B3B" w:rsidRPr="00EA017B">
        <w:t>1.2</w:t>
      </w:r>
      <w:r w:rsidR="00547AA7">
        <w:rPr>
          <w:lang w:eastAsia="ko-KR"/>
        </w:rPr>
        <w:tab/>
      </w:r>
      <w:r w:rsidR="007C5B3B" w:rsidRPr="00EA017B">
        <w:t>Relationship between channel correlation and condition number of the covariance matrix</w:t>
      </w:r>
      <w:bookmarkEnd w:id="536"/>
    </w:p>
    <w:p w14:paraId="0D6DA3C3" w14:textId="54565CBD" w:rsidR="007C5B3B" w:rsidRPr="007C5B3B" w:rsidRDefault="004133FF" w:rsidP="004133FF">
      <w:pPr>
        <w:adjustRightInd w:val="0"/>
        <w:snapToGrid w:val="0"/>
        <w:jc w:val="both"/>
        <w:rPr>
          <w:rFonts w:eastAsia="等线"/>
          <w:lang w:eastAsia="ko-KR"/>
        </w:rPr>
      </w:pPr>
      <w:r>
        <w:rPr>
          <w:rFonts w:eastAsia="等线" w:hint="eastAsia"/>
          <w:lang w:eastAsia="zh-CN"/>
        </w:rPr>
        <w:t>The following paragraphs refer to[</w:t>
      </w:r>
      <w:r w:rsidR="00B14F99">
        <w:rPr>
          <w:rFonts w:eastAsia="等线" w:hint="eastAsia"/>
          <w:lang w:eastAsia="zh-CN"/>
        </w:rPr>
        <w:t>9</w:t>
      </w:r>
      <w:r>
        <w:rPr>
          <w:rFonts w:eastAsia="等线" w:hint="eastAsia"/>
          <w:lang w:eastAsia="zh-CN"/>
        </w:rPr>
        <w:t>].</w:t>
      </w:r>
      <w:r w:rsidR="007C5B3B"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m:oMath>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(n)</m:t>
                </m:r>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(n)</m:t>
                </m:r>
              </m:e>
            </m:d>
          </m:e>
          <m:sup>
            <m:r>
              <w:rPr>
                <w:rFonts w:ascii="Cambria Math" w:eastAsia="等线"/>
                <w:lang w:eastAsia="ko-KR"/>
              </w:rPr>
              <m:t>T</m:t>
            </m:r>
          </m:sup>
        </m:sSup>
      </m:oMath>
      <w:r w:rsidR="007C5B3B" w:rsidRPr="007C5B3B">
        <w:rPr>
          <w:rFonts w:eastAsia="等线"/>
          <w:lang w:eastAsia="ko-KR"/>
        </w:rPr>
        <w:t>, and the two-channel covariance matrix is thus given by</w:t>
      </w:r>
    </w:p>
    <w:p w14:paraId="42302EDB" w14:textId="34684BE3" w:rsidR="007C5B3B" w:rsidRPr="007C5B3B" w:rsidRDefault="00000000" w:rsidP="004133FF">
      <w:pPr>
        <w:jc w:val="center"/>
        <w:rPr>
          <w:rFonts w:eastAsia="Malgun Gothic"/>
          <w:lang w:eastAsia="ko-KR"/>
        </w:rPr>
      </w:pPr>
      <m:oMath>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r>
                  <m:rPr>
                    <m:sty m:val="bi"/>
                  </m:rPr>
                  <w:rPr>
                    <w:rFonts w:ascii="Cambria Math" w:eastAsia="等线"/>
                    <w:lang w:eastAsia="ko-KR"/>
                  </w:rPr>
                  <m:t>R</m:t>
                </m:r>
                <m:r>
                  <w:rPr>
                    <w:rFonts w:ascii="Cambria Math" w:eastAsia="等线"/>
                    <w:lang w:eastAsia="ko-KR"/>
                  </w:rPr>
                  <m:t>=E</m:t>
                </m:r>
                <m:d>
                  <m:dPr>
                    <m:begChr m:val="{"/>
                    <m:endChr m:val="}"/>
                    <m:ctrlPr>
                      <w:rPr>
                        <w:rFonts w:ascii="Cambria Math" w:eastAsia="等线" w:hAnsi="Cambria Math"/>
                        <w:i/>
                        <w:lang w:eastAsia="ko-KR"/>
                      </w:rPr>
                    </m:ctrlPr>
                  </m:dPr>
                  <m:e>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r>
                          <m:rPr>
                            <m:sty m:val="bi"/>
                          </m:rPr>
                          <w:rPr>
                            <w:rFonts w:ascii="Cambria Math" w:eastAsia="等线"/>
                            <w:lang w:eastAsia="ko-KR"/>
                          </w:rPr>
                          <m:t>x</m:t>
                        </m:r>
                      </m:e>
                      <m:sup>
                        <m:r>
                          <w:rPr>
                            <w:rFonts w:ascii="Cambria Math" w:eastAsia="等线"/>
                            <w:lang w:eastAsia="ko-KR"/>
                          </w:rPr>
                          <m:t>T</m:t>
                        </m:r>
                      </m:sup>
                    </m:sSup>
                    <m:r>
                      <w:rPr>
                        <w:rFonts w:ascii="Cambria Math" w:eastAsia="等线"/>
                        <w:lang w:eastAsia="ko-KR"/>
                      </w:rPr>
                      <m:t>(n)</m:t>
                    </m:r>
                  </m:e>
                </m:d>
                <m:r>
                  <w:rPr>
                    <w:rFonts w:ascii="Cambria Math" w:eastAsia="等线"/>
                    <w:lang w:eastAsia="ko-KR"/>
                  </w:rPr>
                  <m:t>=</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12</m:t>
                              </m:r>
                            </m:sub>
                          </m:sSub>
                        </m:e>
                      </m:m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22</m:t>
                              </m:r>
                            </m:sub>
                          </m:sSub>
                        </m:e>
                      </m:mr>
                    </m:m>
                  </m:e>
                </m:d>
              </m:e>
            </m:d>
          </m:e>
          <m:sub>
            <m:r>
              <w:rPr>
                <w:rFonts w:ascii="Cambria Math" w:eastAsia="等线"/>
                <w:lang w:eastAsia="ko-KR"/>
              </w:rPr>
              <m:t>2L</m:t>
            </m:r>
            <m:r>
              <w:rPr>
                <w:rFonts w:ascii="Cambria Math" w:eastAsia="等线"/>
                <w:lang w:eastAsia="ko-KR"/>
              </w:rPr>
              <m:t>×</m:t>
            </m:r>
            <m:r>
              <w:rPr>
                <w:rFonts w:ascii="Cambria Math" w:eastAsia="等线"/>
                <w:lang w:eastAsia="ko-KR"/>
              </w:rPr>
              <m:t>2L</m:t>
            </m:r>
          </m:sub>
        </m:sSub>
      </m:oMath>
      <w:r w:rsidR="007C5B3B" w:rsidRPr="007C5B3B">
        <w:rPr>
          <w:rFonts w:eastAsia="等线"/>
          <w:lang w:eastAsia="ko-KR"/>
        </w:rPr>
        <w:tab/>
        <w:t xml:space="preserve"> (13)</w:t>
      </w:r>
    </w:p>
    <w:p w14:paraId="4D82582E" w14:textId="2C75AC57"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rPr>
            <w:rFonts w:ascii="Cambria Math" w:eastAsia="等线" w:hAnsi="Cambria Math"/>
            <w:lang w:eastAsia="ko-KR"/>
          </w:rPr>
          <m:t>E{⋅}</m:t>
        </m:r>
      </m:oMath>
      <w:r w:rsidRPr="007C5B3B">
        <w:rPr>
          <w:rFonts w:eastAsia="等线"/>
          <w:lang w:eastAsia="ko-KR"/>
        </w:rPr>
        <w:t xml:space="preserve"> is the mathematical expectation operator, the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 xml:space="preserve"> is the covariance matrix between the </w:t>
      </w:r>
      <m:oMath>
        <m:r>
          <w:rPr>
            <w:rFonts w:ascii="Cambria Math" w:eastAsia="等线" w:hAnsi="Cambria Math"/>
            <w:lang w:eastAsia="ko-KR"/>
          </w:rPr>
          <m:t>j</m:t>
        </m:r>
      </m:oMath>
      <w:r w:rsidRPr="007C5B3B">
        <w:rPr>
          <w:rFonts w:eastAsia="等线"/>
          <w:lang w:eastAsia="ko-KR"/>
        </w:rPr>
        <w:t xml:space="preserve">th and </w:t>
      </w:r>
      <m:oMath>
        <m:r>
          <w:rPr>
            <w:rFonts w:ascii="Cambria Math" w:eastAsia="等线" w:hAnsi="Cambria Math"/>
            <w:lang w:eastAsia="ko-KR"/>
          </w:rPr>
          <m:t>k</m:t>
        </m:r>
      </m:oMath>
      <w:r w:rsidRPr="007C5B3B">
        <w:rPr>
          <w:rFonts w:eastAsia="等线"/>
          <w:lang w:eastAsia="ko-KR"/>
        </w:rPr>
        <w:t xml:space="preserve">th channel. It is noted that for </w:t>
      </w:r>
      <m:oMath>
        <m:r>
          <w:rPr>
            <w:rFonts w:ascii="Cambria Math" w:eastAsia="等线"/>
            <w:lang w:eastAsia="ko-KR"/>
          </w:rPr>
          <m:t>L</m:t>
        </m:r>
        <m:r>
          <w:rPr>
            <w:rFonts w:ascii="Cambria Math" w:eastAsia="等线"/>
            <w:lang w:eastAsia="ko-KR"/>
          </w:rPr>
          <m:t>→∞</m:t>
        </m:r>
      </m:oMath>
      <w:r w:rsidRPr="007C5B3B">
        <w:rPr>
          <w:rFonts w:eastAsia="等线"/>
          <w:lang w:eastAsia="ko-KR"/>
        </w:rPr>
        <w:t>, a Toeplitz matrix is asymptotically equivalent to a circulant matrix if its elements are absolutely summable, giving in (13) as (14)</w:t>
      </w:r>
    </w:p>
    <w:p w14:paraId="1C7DC7A3" w14:textId="39615EEC"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jk</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F</m:t>
            </m:r>
          </m:e>
          <m:sup>
            <m:r>
              <w:rPr>
                <w:rFonts w:ascii="Cambria Math" w:eastAsia="等线"/>
                <w:lang w:eastAsia="ko-KR"/>
              </w:rPr>
              <m:t>-</m:t>
            </m:r>
            <m:r>
              <w:rPr>
                <w:rFonts w:ascii="Cambria Math" w:eastAsia="等线"/>
                <w:lang w:eastAsia="ko-KR"/>
              </w:rPr>
              <m:t>1</m:t>
            </m:r>
          </m:sup>
        </m:sSup>
        <m:sSub>
          <m:sSubPr>
            <m:ctrlPr>
              <w:rPr>
                <w:rFonts w:ascii="Cambria Math" w:eastAsia="等线" w:hAnsi="Cambria Math"/>
                <w:i/>
                <w:lang w:eastAsia="ko-KR"/>
              </w:rPr>
            </m:ctrlPr>
          </m:sSubPr>
          <m:e>
            <m:r>
              <m:rPr>
                <m:sty m:val="bi"/>
              </m:rPr>
              <w:rPr>
                <w:rFonts w:ascii="Cambria Math" w:eastAsia="等线"/>
                <w:lang w:eastAsia="ko-KR"/>
              </w:rPr>
              <m:t>S</m:t>
            </m:r>
          </m:e>
          <m:sub>
            <m:r>
              <w:rPr>
                <w:rFonts w:ascii="Cambria Math" w:eastAsia="等线"/>
                <w:lang w:eastAsia="ko-KR"/>
              </w:rPr>
              <m:t>jk</m:t>
            </m:r>
          </m:sub>
        </m:sSub>
        <m:r>
          <m:rPr>
            <m:sty m:val="bi"/>
          </m:rPr>
          <w:rPr>
            <w:rFonts w:ascii="Cambria Math" w:eastAsia="等线"/>
            <w:lang w:eastAsia="ko-KR"/>
          </w:rPr>
          <m:t>F</m:t>
        </m:r>
        <m:r>
          <w:rPr>
            <w:rFonts w:ascii="Cambria Math" w:eastAsia="等线"/>
            <w:lang w:eastAsia="ko-KR"/>
          </w:rPr>
          <m:t>,</m:t>
        </m:r>
        <m:r>
          <w:rPr>
            <w:rFonts w:ascii="Cambria Math" w:eastAsia="等线"/>
            <w:i/>
            <w:lang w:eastAsia="ko-KR"/>
          </w:rPr>
          <m:t> </m:t>
        </m:r>
        <m:r>
          <w:rPr>
            <w:rFonts w:ascii="Cambria Math" w:eastAsia="等线"/>
            <w:lang w:eastAsia="ko-KR"/>
          </w:rPr>
          <m:t>j,k=1,2</m:t>
        </m:r>
      </m:oMath>
      <w:r w:rsidR="007C5B3B" w:rsidRPr="007C5B3B">
        <w:rPr>
          <w:rFonts w:eastAsia="等线"/>
          <w:lang w:eastAsia="ko-KR"/>
        </w:rPr>
        <w:tab/>
        <w:t xml:space="preserve"> (14)</w:t>
      </w:r>
    </w:p>
    <w:p w14:paraId="20607369" w14:textId="7A227912"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rPr>
                <w:rFonts w:ascii="Cambria Math" w:eastAsia="等线" w:hAnsi="Cambria Math"/>
                <w:i/>
                <w:lang w:eastAsia="ko-KR"/>
              </w:rPr>
            </m:ctrlPr>
          </m:sSubPr>
          <m:e>
            <m:r>
              <w:rPr>
                <w:rFonts w:ascii="Cambria Math" w:eastAsia="等线" w:hAnsi="Cambria Math"/>
                <w:lang w:eastAsia="ko-KR"/>
              </w:rPr>
              <m:t>F</m:t>
            </m:r>
          </m:e>
          <m:sub>
            <m:r>
              <w:rPr>
                <w:rFonts w:ascii="Cambria Math" w:eastAsia="等线" w:hAnsi="Cambria Math"/>
                <w:lang w:eastAsia="ko-KR"/>
              </w:rPr>
              <m:t>pq</m:t>
            </m:r>
          </m:sub>
        </m:sSub>
        <m:r>
          <w:rPr>
            <w:rFonts w:ascii="Cambria Math" w:eastAsia="等线" w:hAnsi="Cambria Math"/>
            <w:lang w:eastAsia="ko-KR"/>
          </w:rPr>
          <m:t>=</m:t>
        </m:r>
        <m:sSup>
          <m:sSupPr>
            <m:ctrlPr>
              <w:rPr>
                <w:rFonts w:ascii="Cambria Math" w:eastAsia="等线" w:hAnsi="Cambria Math"/>
                <w:i/>
                <w:lang w:eastAsia="ko-KR"/>
              </w:rPr>
            </m:ctrlPr>
          </m:sSupPr>
          <m:e>
            <m:r>
              <w:rPr>
                <w:rFonts w:ascii="Cambria Math" w:eastAsia="等线" w:hAnsi="Cambria Math"/>
                <w:lang w:eastAsia="ko-KR"/>
              </w:rPr>
              <m:t>e</m:t>
            </m:r>
          </m:e>
          <m:sup>
            <m:r>
              <w:rPr>
                <w:rFonts w:ascii="Cambria Math" w:eastAsia="等线" w:hAnsi="Cambria Math"/>
                <w:lang w:eastAsia="ko-KR"/>
              </w:rPr>
              <m:t>-i2πpq/L</m:t>
            </m:r>
          </m:sup>
        </m:sSup>
        <m:r>
          <w:rPr>
            <w:rFonts w:ascii="Cambria Math" w:eastAsia="等线" w:hAnsi="Cambria Math"/>
            <w:lang w:eastAsia="ko-KR"/>
          </w:rPr>
          <m:t>,p,q=0,1,…,L-1</m:t>
        </m:r>
      </m:oMath>
      <w:r w:rsidRPr="007C5B3B">
        <w:rPr>
          <w:rFonts w:eastAsia="等线"/>
          <w:lang w:eastAsia="ko-KR"/>
        </w:rPr>
        <w:t>.The</w:t>
      </w:r>
      <m:oMath>
        <m:r>
          <w:rPr>
            <w:rFonts w:ascii="Cambria Math" w:eastAsia="等线" w:hAnsi="Cambria Math"/>
            <w:lang w:eastAsia="ko-KR"/>
          </w:rPr>
          <m:t>L×L</m:t>
        </m:r>
      </m:oMath>
      <w:r w:rsidRPr="007C5B3B">
        <w:rPr>
          <w:rFonts w:eastAsia="等线"/>
          <w:lang w:eastAsia="ko-KR"/>
        </w:rPr>
        <w:t xml:space="preserve"> matrix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=diag{</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(0),</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(1),...,</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(L-1)}</m:t>
        </m:r>
      </m:oMath>
      <w:r w:rsidR="004133FF" w:rsidRPr="007C5B3B">
        <w:rPr>
          <w:rFonts w:eastAsia="等线"/>
          <w:lang w:eastAsia="ko-KR"/>
        </w:rPr>
        <w:t xml:space="preserve"> </w:t>
      </w:r>
      <w:r w:rsidRPr="007C5B3B">
        <w:rPr>
          <w:rFonts w:eastAsia="等线"/>
          <w:lang w:eastAsia="ko-KR"/>
        </w:rPr>
        <w:t xml:space="preserve">contains elements corresponding to the frequency bins, which are formed from the Discrete Fourier Transform (DFT) of the first column of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 xml:space="preserve">.Letting </w:t>
      </w:r>
      <m:oMath>
        <m:sSub>
          <m:sSubPr>
            <m:ctrlPr>
              <w:rPr>
                <w:rFonts w:ascii="Cambria Math" w:eastAsia="等线" w:hAnsi="Cambria Math"/>
                <w:i/>
                <w:lang w:eastAsia="ko-KR"/>
              </w:rPr>
            </m:ctrlPr>
          </m:sSubPr>
          <m:e>
            <m:r>
              <w:rPr>
                <w:rFonts w:ascii="Cambria Math" w:eastAsia="等线" w:hAnsi="Cambria Math"/>
                <w:lang w:eastAsia="ko-KR"/>
              </w:rPr>
              <m:t>r</m:t>
            </m:r>
          </m:e>
          <m:sub>
            <m:r>
              <w:rPr>
                <w:rFonts w:ascii="Cambria Math" w:eastAsia="等线" w:hAnsi="Cambria Math"/>
                <w:lang w:eastAsia="ko-KR"/>
              </w:rPr>
              <m:t>jk</m:t>
            </m:r>
          </m:sub>
        </m:sSub>
        <m:r>
          <w:rPr>
            <w:rFonts w:ascii="Cambria Math" w:eastAsia="等线" w:hAnsi="Cambria Math"/>
            <w:lang w:eastAsia="ko-KR"/>
          </w:rPr>
          <m:t>(l)</m:t>
        </m:r>
      </m:oMath>
      <w:r w:rsidRPr="007C5B3B">
        <w:rPr>
          <w:rFonts w:eastAsia="等线"/>
          <w:lang w:eastAsia="ko-KR"/>
        </w:rPr>
        <w:t xml:space="preserve"> be the auto- and cross-correlation coefficients for </w:t>
      </w:r>
      <m:oMath>
        <m:r>
          <w:rPr>
            <w:rFonts w:ascii="Cambria Math" w:eastAsia="等线" w:hAnsi="Cambria Math"/>
            <w:lang w:eastAsia="ko-KR"/>
          </w:rPr>
          <m:t>j=k</m:t>
        </m:r>
      </m:oMath>
      <w:r w:rsidRPr="007C5B3B">
        <w:rPr>
          <w:rFonts w:eastAsia="等线"/>
          <w:lang w:eastAsia="ko-KR"/>
        </w:rPr>
        <w:t xml:space="preserve">and </w:t>
      </w:r>
      <m:oMath>
        <m:r>
          <w:rPr>
            <w:rFonts w:ascii="Cambria Math" w:eastAsia="等线" w:hAnsi="Cambria Math"/>
            <w:lang w:eastAsia="ko-KR"/>
          </w:rPr>
          <m:t>j≠k</m:t>
        </m:r>
      </m:oMath>
      <w:r w:rsidRPr="007C5B3B">
        <w:rPr>
          <w:rFonts w:eastAsia="等线"/>
          <w:lang w:eastAsia="ko-KR"/>
        </w:rPr>
        <w:t xml:space="preserve">, respectively, establishing the relationship between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oMath>
      <w:r w:rsidRPr="007C5B3B">
        <w:rPr>
          <w:rFonts w:eastAsia="等线"/>
          <w:lang w:eastAsia="ko-KR"/>
        </w:rPr>
        <w:t xml:space="preserve"> as follows</w:t>
      </w:r>
    </w:p>
    <w:p w14:paraId="2F3849A7" w14:textId="60229EA3"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jk</m:t>
            </m:r>
          </m:sub>
        </m:sSub>
        <m:r>
          <w:rPr>
            <w:rFonts w:ascii="Cambria Math" w:eastAsia="等线"/>
            <w:lang w:eastAsia="ko-KR"/>
          </w:rPr>
          <m:t>(f)=</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m:t>
                </m:r>
                <m:r>
                  <w:rPr>
                    <w:rFonts w:ascii="Cambria Math" w:eastAsia="等线"/>
                    <w:lang w:eastAsia="ko-KR"/>
                  </w:rPr>
                  <m:t>-∞</m:t>
                </m:r>
              </m:e>
              <m:lim>
                <m:r>
                  <w:rPr>
                    <w:rFonts w:ascii="Cambria Math" w:eastAsia="等线"/>
                    <w:lang w:eastAsia="ko-KR"/>
                  </w:rPr>
                  <m:t>∞</m:t>
                </m:r>
              </m:lim>
            </m:limLow>
          </m:lim>
        </m:limUpp>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m:t>
            </m:r>
            <m:r>
              <w:rPr>
                <w:rFonts w:ascii="Cambria Math" w:eastAsia="等线"/>
                <w:lang w:eastAsia="ko-KR"/>
              </w:rPr>
              <m:t>i2πfl</m:t>
            </m:r>
          </m:sup>
        </m:sSup>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CA15C20" w:rsidR="007C5B3B" w:rsidRPr="007C5B3B" w:rsidRDefault="007C5B3B" w:rsidP="004133FF">
      <w:pPr>
        <w:jc w:val="center"/>
        <w:rPr>
          <w:rFonts w:eastAsia="等线"/>
          <w:lang w:eastAsia="ko-KR"/>
        </w:rPr>
      </w:pPr>
      <m:oMath>
        <m:r>
          <w:rPr>
            <w:rFonts w:ascii="Cambria Math" w:eastAsia="等线"/>
            <w:lang w:eastAsia="ko-KR"/>
          </w:rPr>
          <m:t>R=</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e>
              </m:m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r>
                    <w:rPr>
                      <w:rFonts w:ascii="Cambria Math" w:eastAsia="等线"/>
                      <w:lang w:eastAsia="ko-KR"/>
                    </w:rPr>
                    <m:t>F</m:t>
                  </m:r>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r>
                    <w:rPr>
                      <w:rFonts w:ascii="Cambria Math" w:eastAsia="等线"/>
                      <w:lang w:eastAsia="ko-KR"/>
                    </w:rPr>
                    <m:t>F</m:t>
                  </m:r>
                </m:e>
              </m:mr>
            </m:m>
          </m:e>
        </m:d>
      </m:oMath>
      <w:r w:rsidRPr="007C5B3B">
        <w:rPr>
          <w:rFonts w:eastAsia="等线"/>
          <w:lang w:eastAsia="ko-KR"/>
        </w:rPr>
        <w:t xml:space="preserve"> </w:t>
      </w:r>
      <w:r w:rsidRPr="007C5B3B">
        <w:rPr>
          <w:rFonts w:eastAsia="等线"/>
          <w:lang w:eastAsia="ko-KR"/>
        </w:rPr>
        <w:tab/>
        <w:t xml:space="preserve"> (16)</w:t>
      </w:r>
    </w:p>
    <w:p w14:paraId="6BB71835" w14:textId="593FDBE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rPr>
            <w:rFonts w:ascii="Cambria Math" w:eastAsia="等线" w:hAnsi="Cambria Math"/>
            <w:lang w:eastAsia="ko-KR"/>
          </w:rPr>
          <m:t>χ[R]</m:t>
        </m:r>
      </m:oMath>
      <w:r w:rsidRPr="007C5B3B">
        <w:rPr>
          <w:rFonts w:eastAsia="等线"/>
          <w:lang w:eastAsia="ko-KR"/>
        </w:rPr>
        <w:t xml:space="preserve"> of matrix R. The E-norm is equivalent to the F-norm scaled by a factor </w:t>
      </w:r>
      <m:oMath>
        <m:r>
          <w:rPr>
            <w:rFonts w:ascii="Cambria Math" w:eastAsia="等线"/>
            <w:lang w:eastAsia="ko-KR"/>
          </w:rPr>
          <m:t>1/</m:t>
        </m:r>
        <m:rad>
          <m:radPr>
            <m:degHide m:val="1"/>
            <m:ctrlPr>
              <w:rPr>
                <w:rFonts w:ascii="Cambria Math" w:eastAsia="等线" w:hAnsi="Cambria Math"/>
                <w:i/>
                <w:lang w:eastAsia="ko-KR"/>
              </w:rPr>
            </m:ctrlPr>
          </m:radPr>
          <m:deg/>
          <m:e>
            <m:r>
              <w:rPr>
                <w:rFonts w:ascii="Cambria Math" w:eastAsia="等线"/>
                <w:lang w:eastAsia="ko-KR"/>
              </w:rPr>
              <m:t>2L</m:t>
            </m:r>
          </m:e>
        </m:rad>
      </m:oMath>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m:rPr>
                    <m:sty m:val="bi"/>
                  </m:rP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oMath>
      <w:r w:rsidR="007C5B3B" w:rsidRPr="007C5B3B">
        <w:rPr>
          <w:rFonts w:eastAsia="等线"/>
          <w:lang w:eastAsia="ko-KR"/>
        </w:rPr>
        <w:t xml:space="preserve"> </w:t>
      </w:r>
      <w:r w:rsidR="007C5B3B" w:rsidRPr="007C5B3B">
        <w:rPr>
          <w:rFonts w:eastAsia="等线"/>
          <w:lang w:eastAsia="ko-KR"/>
        </w:rPr>
        <w:tab/>
        <w:t xml:space="preserve"> (17)</w:t>
      </w:r>
    </w:p>
    <w:p w14:paraId="310BAC84" w14:textId="406E774E"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R</m:t>
            </m:r>
          </m:e>
          <m:sup>
            <m:r>
              <w:rPr>
                <w:rFonts w:ascii="Cambria Math" w:eastAsia="等线"/>
                <w:lang w:eastAsia="ko-KR"/>
              </w:rPr>
              <m:t>1/2</m:t>
            </m:r>
          </m:sup>
        </m:sSup>
        <m:r>
          <w:rPr>
            <w:rFonts w:ascii="Cambria Math" w:eastAsia="等线"/>
            <w:lang w:eastAsia="ko-KR"/>
          </w:rPr>
          <m:t>]</m:t>
        </m:r>
      </m:oMath>
      <w:r w:rsidRPr="007C5B3B">
        <w:rPr>
          <w:rFonts w:eastAsia="等线"/>
          <w:lang w:eastAsia="ko-KR"/>
        </w:rPr>
        <w:t>, giving</w:t>
      </w:r>
    </w:p>
    <w:p w14:paraId="27E614E1" w14:textId="0647AC59" w:rsidR="007C5B3B" w:rsidRPr="007C5B3B" w:rsidRDefault="007C5B3B" w:rsidP="004133FF">
      <w:pPr>
        <w:jc w:val="center"/>
        <w:rPr>
          <w:rFonts w:eastAsia="等线"/>
          <w:lang w:eastAsia="ko-KR"/>
        </w:rPr>
      </w:pPr>
      <w:r w:rsidRPr="007C5B3B">
        <w:rPr>
          <w:rFonts w:eastAsia="等线"/>
          <w:position w:val="-4"/>
          <w:lang w:eastAsia="ko-KR"/>
        </w:rPr>
        <w:object w:dxaOrig="180" w:dyaOrig="279" w14:anchorId="10E16D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5pt;height:14.25pt" o:ole="">
            <v:imagedata r:id="rId52" o:title=""/>
          </v:shape>
          <o:OLEObject Type="Embed" ProgID="Equation.DSMT4" ShapeID="_x0000_i1025" DrawAspect="Content" ObjectID="_1786947282" r:id="rId53"/>
        </w:object>
      </w: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tr(R)tr(</m:t>
        </m:r>
        <m:sSup>
          <m:sSupPr>
            <m:ctrlPr>
              <w:rPr>
                <w:rFonts w:ascii="Cambria Math" w:eastAsia="等线" w:hAnsi="Cambria Math"/>
                <w:i/>
                <w:lang w:eastAsia="ko-KR"/>
              </w:rPr>
            </m:ctrlPr>
          </m:sSupPr>
          <m:e>
            <m:r>
              <w:rPr>
                <w:rFonts w:ascii="Cambria Math" w:eastAsia="等线"/>
                <w:lang w:eastAsia="ko-KR"/>
              </w:rPr>
              <m:t>S</m:t>
            </m:r>
          </m:e>
          <m:sup>
            <m:r>
              <w:rPr>
                <w:rFonts w:ascii="Cambria Math" w:eastAsia="等线"/>
                <w:lang w:eastAsia="ko-KR"/>
              </w:rPr>
              <m:t>-</m:t>
            </m:r>
            <m:r>
              <w:rPr>
                <w:rFonts w:ascii="Cambria Math" w:eastAsia="等线"/>
                <w:lang w:eastAsia="ko-KR"/>
              </w:rPr>
              <m:t>1</m:t>
            </m:r>
          </m:sup>
        </m:sSup>
        <m:r>
          <w:rPr>
            <w:rFonts w:ascii="Cambria Math" w:eastAsia="等线"/>
            <w:lang w:eastAsia="ko-KR"/>
          </w:rPr>
          <m:t>)</m:t>
        </m:r>
      </m:oMath>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000000" w:rsidP="004133FF">
      <w:pPr>
        <w:jc w:val="center"/>
        <w:rPr>
          <w:rFonts w:eastAsia="等线"/>
          <w:lang w:eastAsia="ko-KR"/>
        </w:rPr>
      </w:pPr>
      <m:oMath>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lang w:eastAsia="ko-KR"/>
                  </w:rPr>
                  <m:t>γ(f)</m:t>
                </m:r>
              </m:e>
            </m:d>
          </m:e>
          <m:sup>
            <m:r>
              <w:rPr>
                <w:rFonts w:ascii="Cambria Math" w:eastAsia="等线"/>
                <w:lang w:eastAsia="ko-KR"/>
              </w:rPr>
              <m:t>2</m:t>
            </m:r>
          </m:sup>
        </m:sSup>
        <m:r>
          <w:rPr>
            <w:rFonts w:ascii="Cambria Math" w:eastAsia="等线"/>
            <w:lang w:eastAsia="ko-KR"/>
          </w:rPr>
          <m:t>=</m:t>
        </m:r>
        <m:f>
          <m:fPr>
            <m:ctrlPr>
              <w:rPr>
                <w:rFonts w:ascii="Cambria Math" w:eastAsia="等线" w:hAnsi="Cambria Math"/>
                <w:i/>
                <w:lang w:eastAsia="ko-KR"/>
              </w:rPr>
            </m:ctrlPr>
          </m:fPr>
          <m:num>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r>
                      <w:rPr>
                        <w:rFonts w:ascii="Cambria Math" w:eastAsia="等线"/>
                        <w:lang w:eastAsia="ko-KR"/>
                      </w:rPr>
                      <m:t>(f)</m:t>
                    </m:r>
                  </m:e>
                </m:d>
              </m:e>
              <m:sup>
                <m:r>
                  <w:rPr>
                    <w:rFonts w:ascii="Cambria Math" w:eastAsia="等线"/>
                    <w:lang w:eastAsia="ko-KR"/>
                  </w:rPr>
                  <m:t>2</m:t>
                </m:r>
              </m:sup>
            </m:sSup>
          </m:num>
          <m:den>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(f)</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(f)</m:t>
            </m:r>
          </m:den>
        </m:f>
        <m:r>
          <w:rPr>
            <w:rFonts w:ascii="Cambria Math" w:eastAsia="等线"/>
            <w:lang w:eastAsia="ko-KR"/>
          </w:rPr>
          <m:t>,</m:t>
        </m:r>
        <m:r>
          <w:rPr>
            <w:rFonts w:ascii="Cambria Math" w:eastAsia="等线"/>
            <w:i/>
            <w:lang w:eastAsia="ko-KR"/>
          </w:rPr>
          <m:t> </m:t>
        </m:r>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68A78891" w:rsidR="007C5B3B" w:rsidRPr="007C5B3B" w:rsidRDefault="00000000" w:rsidP="004133FF">
      <w:pPr>
        <w:jc w:val="center"/>
        <w:rPr>
          <w:rFonts w:eastAsia="等线"/>
          <w:lang w:eastAsia="ko-KR"/>
        </w:rPr>
      </w:pP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(l)]]</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[1</m:t>
        </m:r>
        <m:r>
          <w:rPr>
            <w:rFonts w:ascii="Cambria Math" w:eastAsia="等线"/>
            <w:lang w:eastAsia="ko-KR"/>
          </w:rPr>
          <m:t>-</m:t>
        </m:r>
        <m:r>
          <w:rPr>
            <w:rFonts w:ascii="Cambria Math" w:eastAsia="等线"/>
            <w:lang w:eastAsia="ko-KR"/>
          </w:rPr>
          <m:t>|γ(l)</m:t>
        </m:r>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2</m:t>
            </m:r>
          </m:sup>
        </m:s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m:t>
            </m:r>
            <m:r>
              <w:rPr>
                <w:rFonts w:ascii="Cambria Math" w:eastAsia="等线"/>
                <w:lang w:eastAsia="ko-KR"/>
              </w:rPr>
              <m:t>1</m:t>
            </m:r>
          </m:sup>
        </m:s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11</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22</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oMath>
      <w:r w:rsidR="007C5B3B" w:rsidRPr="007C5B3B">
        <w:rPr>
          <w:rFonts w:eastAsia="等线"/>
          <w:lang w:eastAsia="ko-KR"/>
        </w:rPr>
        <w:tab/>
        <w:t xml:space="preserve"> (20)</w:t>
      </w:r>
    </w:p>
    <w:p w14:paraId="6EBA6404" w14:textId="714B840E" w:rsidR="007C5B3B" w:rsidRPr="00EA017B" w:rsidRDefault="009B0532" w:rsidP="00C36B42">
      <w:pPr>
        <w:pStyle w:val="Heading4"/>
      </w:pPr>
      <w:bookmarkStart w:id="537" w:name="_Toc175562295"/>
      <w:r w:rsidRPr="00EA017B">
        <w:t>B.</w:t>
      </w:r>
      <w:r w:rsidR="00547AA7">
        <w:rPr>
          <w:rFonts w:hint="eastAsia"/>
          <w:lang w:eastAsia="zh-CN"/>
        </w:rPr>
        <w:t>2</w:t>
      </w:r>
      <w:r w:rsidR="007C5B3B" w:rsidRPr="00EA017B">
        <w:t>.1.3</w:t>
      </w:r>
      <w:r w:rsidR="00547AA7">
        <w:rPr>
          <w:lang w:eastAsia="ko-KR"/>
        </w:rPr>
        <w:tab/>
      </w:r>
      <w:r w:rsidR="007C5B3B" w:rsidRPr="00EA017B">
        <w:t>Summary de-correlation based method</w:t>
      </w:r>
      <w:bookmarkEnd w:id="537"/>
    </w:p>
    <w:p w14:paraId="7F9BD872" w14:textId="4D9D6461"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rPr>
            <w:rFonts w:ascii="Cambria Math" w:eastAsia="等线"/>
            <w:lang w:eastAsia="ko-KR"/>
          </w:rPr>
          <m:t>γ</m:t>
        </m:r>
      </m:oMath>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C36B42">
        <w:t>stereo</w:t>
      </w:r>
      <w:r w:rsidRPr="00C36B42">
        <w:t xml:space="preserve"> AEC,</w:t>
      </w:r>
      <w:r w:rsidRPr="00F275E0">
        <w:rPr>
          <w:rFonts w:eastAsia="等线"/>
          <w:szCs w:val="21"/>
          <w:lang w:eastAsia="ko-KR"/>
        </w:rPr>
        <w:t xml:space="preserve"> de-</w:t>
      </w:r>
      <w:r w:rsidRPr="007C5B3B">
        <w:rPr>
          <w:rFonts w:eastAsia="等线"/>
          <w:szCs w:val="21"/>
          <w:lang w:eastAsia="ko-KR"/>
        </w:rPr>
        <w:t xml:space="preserve">correlation of channel signals is a key step to the solution of adaptive filter coefficients, but this operation will bring sound quality degradation which </w:t>
      </w:r>
      <w:r w:rsidR="00AD65B6">
        <w:rPr>
          <w:rFonts w:eastAsia="等线" w:hint="eastAsia"/>
          <w:szCs w:val="21"/>
          <w:lang w:eastAsia="zh-CN"/>
        </w:rPr>
        <w:t>may</w:t>
      </w:r>
      <w:r w:rsidR="00AD65B6" w:rsidRPr="007C5B3B">
        <w:rPr>
          <w:rFonts w:eastAsia="等线"/>
          <w:szCs w:val="21"/>
          <w:lang w:eastAsia="ko-KR"/>
        </w:rPr>
        <w:t xml:space="preserve"> </w:t>
      </w:r>
      <w:r w:rsidRPr="007C5B3B">
        <w:rPr>
          <w:rFonts w:eastAsia="等线"/>
          <w:szCs w:val="21"/>
          <w:lang w:eastAsia="ko-KR"/>
        </w:rPr>
        <w:t>be balanced in this method.</w:t>
      </w:r>
    </w:p>
    <w:p w14:paraId="14BD6A6E" w14:textId="342958BF" w:rsidR="00054A22" w:rsidRPr="00F275E0" w:rsidRDefault="00152738" w:rsidP="00C36B42">
      <w:r w:rsidRPr="00C36B42">
        <w:br w:type="page"/>
      </w:r>
      <w:bookmarkStart w:id="538" w:name="_Toc150942836"/>
      <w:bookmarkStart w:id="539" w:name="_Toc150943100"/>
      <w:bookmarkStart w:id="540" w:name="_Toc150943858"/>
      <w:bookmarkStart w:id="541" w:name="_Toc150985120"/>
      <w:bookmarkStart w:id="542" w:name="_Toc167308532"/>
      <w:r w:rsidR="00080512" w:rsidRPr="00F275E0">
        <w:rPr>
          <w:rFonts w:ascii="Arial" w:hAnsi="Arial"/>
          <w:sz w:val="36"/>
        </w:rPr>
        <w:lastRenderedPageBreak/>
        <w:t xml:space="preserve">Annex </w:t>
      </w:r>
      <w:r w:rsidR="00F275E0">
        <w:rPr>
          <w:rFonts w:ascii="Arial" w:hAnsi="Arial"/>
          <w:sz w:val="36"/>
        </w:rPr>
        <w:t>C</w:t>
      </w:r>
      <w:r w:rsidR="00080512" w:rsidRPr="00F275E0">
        <w:rPr>
          <w:rFonts w:ascii="Arial" w:hAnsi="Arial"/>
          <w:sz w:val="36"/>
        </w:rPr>
        <w:t xml:space="preserve"> (informative):</w:t>
      </w:r>
      <w:r w:rsidR="00080512" w:rsidRPr="00F275E0">
        <w:rPr>
          <w:rFonts w:ascii="Arial" w:hAnsi="Arial"/>
          <w:sz w:val="36"/>
        </w:rPr>
        <w:br/>
        <w:t>Change history</w:t>
      </w:r>
      <w:bookmarkStart w:id="543" w:name="historyclause"/>
      <w:bookmarkEnd w:id="538"/>
      <w:bookmarkEnd w:id="539"/>
      <w:bookmarkEnd w:id="540"/>
      <w:bookmarkEnd w:id="541"/>
      <w:bookmarkEnd w:id="542"/>
      <w:bookmarkEnd w:id="543"/>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04"/>
        <w:gridCol w:w="48"/>
      </w:tblGrid>
      <w:tr w:rsidR="003C3971" w:rsidRPr="00235394" w14:paraId="7ED4510E" w14:textId="77777777" w:rsidTr="00C36B42">
        <w:trPr>
          <w:gridAfter w:val="1"/>
          <w:wAfter w:w="48" w:type="dxa"/>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C36B42">
        <w:trPr>
          <w:gridAfter w:val="1"/>
          <w:wAfter w:w="48" w:type="dxa"/>
        </w:trPr>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C36B42">
        <w:trPr>
          <w:gridAfter w:val="1"/>
          <w:wAfter w:w="48" w:type="dxa"/>
        </w:trPr>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C36B42">
        <w:trPr>
          <w:gridAfter w:val="1"/>
          <w:wAfter w:w="48" w:type="dxa"/>
        </w:trPr>
        <w:tc>
          <w:tcPr>
            <w:tcW w:w="797"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C36B42">
        <w:trPr>
          <w:gridAfter w:val="1"/>
          <w:wAfter w:w="48" w:type="dxa"/>
        </w:trPr>
        <w:tc>
          <w:tcPr>
            <w:tcW w:w="797"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C36B42">
        <w:trPr>
          <w:gridAfter w:val="1"/>
          <w:wAfter w:w="48" w:type="dxa"/>
        </w:trPr>
        <w:tc>
          <w:tcPr>
            <w:tcW w:w="797"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C36B42">
        <w:trPr>
          <w:gridAfter w:val="1"/>
          <w:wAfter w:w="48" w:type="dxa"/>
        </w:trPr>
        <w:tc>
          <w:tcPr>
            <w:tcW w:w="797"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C36B42">
        <w:trPr>
          <w:gridAfter w:val="1"/>
          <w:wAfter w:w="48" w:type="dxa"/>
        </w:trPr>
        <w:tc>
          <w:tcPr>
            <w:tcW w:w="797"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C36B42">
        <w:trPr>
          <w:gridAfter w:val="1"/>
          <w:wAfter w:w="48" w:type="dxa"/>
        </w:trPr>
        <w:tc>
          <w:tcPr>
            <w:tcW w:w="797"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C36B42">
        <w:trPr>
          <w:gridAfter w:val="1"/>
          <w:wAfter w:w="48" w:type="dxa"/>
        </w:trPr>
        <w:tc>
          <w:tcPr>
            <w:tcW w:w="797"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C36B42">
        <w:trPr>
          <w:gridAfter w:val="1"/>
          <w:wAfter w:w="48" w:type="dxa"/>
        </w:trPr>
        <w:tc>
          <w:tcPr>
            <w:tcW w:w="797"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C36B42">
        <w:trPr>
          <w:gridAfter w:val="1"/>
          <w:wAfter w:w="48" w:type="dxa"/>
        </w:trPr>
        <w:tc>
          <w:tcPr>
            <w:tcW w:w="797"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C36B42">
        <w:trPr>
          <w:gridAfter w:val="1"/>
          <w:wAfter w:w="48" w:type="dxa"/>
        </w:trPr>
        <w:tc>
          <w:tcPr>
            <w:tcW w:w="797"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C36B42">
        <w:trPr>
          <w:gridAfter w:val="1"/>
          <w:wAfter w:w="48" w:type="dxa"/>
        </w:trPr>
        <w:tc>
          <w:tcPr>
            <w:tcW w:w="797"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C36B42">
        <w:trPr>
          <w:gridAfter w:val="1"/>
          <w:wAfter w:w="48" w:type="dxa"/>
        </w:trPr>
        <w:tc>
          <w:tcPr>
            <w:tcW w:w="797"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C36B42">
        <w:trPr>
          <w:gridAfter w:val="1"/>
          <w:wAfter w:w="48" w:type="dxa"/>
        </w:trPr>
        <w:tc>
          <w:tcPr>
            <w:tcW w:w="797"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C36B42">
        <w:trPr>
          <w:gridAfter w:val="1"/>
          <w:wAfter w:w="48" w:type="dxa"/>
        </w:trPr>
        <w:tc>
          <w:tcPr>
            <w:tcW w:w="797"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C36B42">
        <w:trPr>
          <w:gridAfter w:val="1"/>
          <w:wAfter w:w="48" w:type="dxa"/>
        </w:trPr>
        <w:tc>
          <w:tcPr>
            <w:tcW w:w="797"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C36B42">
        <w:trPr>
          <w:gridAfter w:val="1"/>
          <w:wAfter w:w="48" w:type="dxa"/>
        </w:trPr>
        <w:tc>
          <w:tcPr>
            <w:tcW w:w="797"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897" w:type="dxa"/>
            <w:shd w:val="solid" w:color="FFFFFF" w:fill="auto"/>
          </w:tcPr>
          <w:p w14:paraId="3B4484B1" w14:textId="7503669B" w:rsidR="00805940" w:rsidRPr="00A3030F" w:rsidRDefault="00000000" w:rsidP="0045557F">
            <w:pPr>
              <w:pStyle w:val="TAC"/>
              <w:rPr>
                <w:rFonts w:eastAsia="等线"/>
                <w:color w:val="000000" w:themeColor="text1"/>
                <w:sz w:val="16"/>
                <w:szCs w:val="16"/>
              </w:rPr>
            </w:pPr>
            <w:hyperlink r:id="rId54" w:anchor="/meeting?MtgId=60700" w:history="1">
              <w:r w:rsidR="00805940" w:rsidRPr="007622F5">
                <w:rPr>
                  <w:rFonts w:eastAsia="等线"/>
                  <w:color w:val="000000" w:themeColor="text1"/>
                  <w:sz w:val="16"/>
                  <w:szCs w:val="16"/>
                </w:rPr>
                <w:t>3GPPSA4-e (AH) Audio SWG post 128</w:t>
              </w:r>
            </w:hyperlink>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gridSpan w:val="2"/>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Default="00B327F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164C6112" w14:textId="39A7C680" w:rsidR="00B327FF" w:rsidRDefault="00B327FF" w:rsidP="0045557F">
            <w:pPr>
              <w:pStyle w:val="TAC"/>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rPr>
            </w:pPr>
          </w:p>
        </w:tc>
        <w:tc>
          <w:tcPr>
            <w:tcW w:w="4936" w:type="dxa"/>
            <w:shd w:val="solid" w:color="FFFFFF" w:fill="auto"/>
          </w:tcPr>
          <w:p w14:paraId="47C8978D" w14:textId="00FCB9B4" w:rsidR="00B327FF" w:rsidRPr="007622F5" w:rsidRDefault="001057A7" w:rsidP="0045557F">
            <w:pPr>
              <w:pStyle w:val="TAL"/>
              <w:rPr>
                <w:color w:val="000000" w:themeColor="text1"/>
                <w:sz w:val="16"/>
                <w:szCs w:val="16"/>
                <w:lang w:val="sv-SE" w:eastAsia="zh-CN"/>
              </w:rPr>
            </w:pPr>
            <w:r>
              <w:rPr>
                <w:rFonts w:hint="eastAsia"/>
                <w:color w:val="000000" w:themeColor="text1"/>
                <w:sz w:val="16"/>
                <w:szCs w:val="16"/>
                <w:lang w:val="sv-SE" w:eastAsia="zh-CN"/>
              </w:rPr>
              <w:t>Some editorial updates and i</w:t>
            </w:r>
            <w:r w:rsidRPr="007622F5">
              <w:rPr>
                <w:color w:val="000000" w:themeColor="text1"/>
                <w:sz w:val="16"/>
                <w:szCs w:val="16"/>
                <w:lang w:val="sv-SE" w:eastAsia="zh-CN"/>
              </w:rPr>
              <w:t>ntegrat</w:t>
            </w:r>
            <w:r>
              <w:rPr>
                <w:rFonts w:hint="eastAsia"/>
                <w:color w:val="000000" w:themeColor="text1"/>
                <w:sz w:val="16"/>
                <w:szCs w:val="16"/>
                <w:lang w:val="sv-SE" w:eastAsia="zh-CN"/>
              </w:rPr>
              <w:t>ing</w:t>
            </w:r>
            <w:r w:rsidRPr="007622F5">
              <w:rPr>
                <w:color w:val="000000" w:themeColor="text1"/>
                <w:sz w:val="16"/>
                <w:szCs w:val="16"/>
                <w:lang w:val="sv-SE" w:eastAsia="zh-CN"/>
              </w:rPr>
              <w:t xml:space="preserve"> contents from SA4aA240040, SA4aA240042, SA4aA24004</w:t>
            </w:r>
            <w:r>
              <w:rPr>
                <w:rFonts w:hint="eastAsia"/>
                <w:color w:val="000000" w:themeColor="text1"/>
                <w:sz w:val="16"/>
                <w:szCs w:val="16"/>
                <w:lang w:val="sv-SE" w:eastAsia="zh-CN"/>
              </w:rPr>
              <w:t>3,</w:t>
            </w:r>
            <w:r w:rsidRPr="007622F5">
              <w:rPr>
                <w:color w:val="000000" w:themeColor="text1"/>
                <w:sz w:val="16"/>
                <w:szCs w:val="16"/>
                <w:lang w:val="sv-SE" w:eastAsia="zh-CN"/>
              </w:rPr>
              <w:t xml:space="preserve"> SA4aA24004</w:t>
            </w:r>
            <w:r>
              <w:rPr>
                <w:rFonts w:hint="eastAsia"/>
                <w:color w:val="000000" w:themeColor="text1"/>
                <w:sz w:val="16"/>
                <w:szCs w:val="16"/>
                <w:lang w:val="sv-SE" w:eastAsia="zh-CN"/>
              </w:rPr>
              <w:t>5</w:t>
            </w:r>
            <w:r w:rsidR="00D7474F">
              <w:rPr>
                <w:rFonts w:hint="eastAsia"/>
                <w:color w:val="000000" w:themeColor="text1"/>
                <w:sz w:val="16"/>
                <w:szCs w:val="16"/>
                <w:lang w:val="sv-SE" w:eastAsia="zh-CN"/>
              </w:rPr>
              <w:t>.</w:t>
            </w:r>
          </w:p>
        </w:tc>
        <w:tc>
          <w:tcPr>
            <w:tcW w:w="852" w:type="dxa"/>
            <w:gridSpan w:val="2"/>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Default="0019658C" w:rsidP="0019658C">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7419CC6" w14:textId="11371EA4" w:rsidR="0019658C" w:rsidRPr="00A3030F" w:rsidRDefault="0019658C" w:rsidP="0019658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rPr>
            </w:pPr>
          </w:p>
        </w:tc>
        <w:tc>
          <w:tcPr>
            <w:tcW w:w="4936" w:type="dxa"/>
            <w:shd w:val="solid" w:color="FFFFFF" w:fill="auto"/>
          </w:tcPr>
          <w:p w14:paraId="5BD1AA83" w14:textId="6926E859" w:rsidR="00DB7016"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Integrate</w:t>
            </w:r>
            <w:r w:rsidR="003F58A2">
              <w:rPr>
                <w:rFonts w:hint="eastAsia"/>
                <w:color w:val="000000" w:themeColor="text1"/>
                <w:sz w:val="16"/>
                <w:szCs w:val="16"/>
                <w:lang w:val="en-US" w:eastAsia="zh-CN"/>
              </w:rPr>
              <w:t>d</w:t>
            </w:r>
            <w:r w:rsidR="00FB6FB7" w:rsidRPr="007622F5">
              <w:rPr>
                <w:color w:val="000000" w:themeColor="text1"/>
                <w:sz w:val="16"/>
                <w:szCs w:val="16"/>
                <w:lang w:val="en-US" w:eastAsia="zh-CN"/>
              </w:rPr>
              <w:t xml:space="preserve"> </w:t>
            </w:r>
            <w:r w:rsidR="00FB6FB7">
              <w:rPr>
                <w:rFonts w:hint="eastAsia"/>
                <w:color w:val="000000" w:themeColor="text1"/>
                <w:sz w:val="16"/>
                <w:szCs w:val="16"/>
                <w:lang w:val="en-US" w:eastAsia="zh-CN"/>
              </w:rPr>
              <w:t xml:space="preserve">agreed </w:t>
            </w:r>
            <w:r w:rsidR="00FB6FB7" w:rsidRPr="007622F5">
              <w:rPr>
                <w:color w:val="000000" w:themeColor="text1"/>
                <w:sz w:val="16"/>
                <w:szCs w:val="16"/>
                <w:lang w:val="en-US" w:eastAsia="zh-CN"/>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to </w:t>
            </w:r>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p>
          <w:p w14:paraId="59C24451" w14:textId="79A5B04B" w:rsidR="000C6B70" w:rsidRPr="007622F5" w:rsidRDefault="000C6B70"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r w:rsidR="00C84CE0">
              <w:rPr>
                <w:rFonts w:hint="eastAsia"/>
                <w:color w:val="000000" w:themeColor="text1"/>
                <w:sz w:val="16"/>
                <w:szCs w:val="16"/>
                <w:lang w:val="en-US" w:eastAsia="zh-CN"/>
              </w:rPr>
              <w:t xml:space="preserve"> </w:t>
            </w:r>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r w:rsidR="00564ECB">
              <w:rPr>
                <w:rFonts w:hint="eastAsia"/>
                <w:color w:val="000000" w:themeColor="text1"/>
                <w:sz w:val="16"/>
                <w:szCs w:val="16"/>
                <w:lang w:val="en-US" w:eastAsia="zh-CN"/>
              </w:rPr>
              <w:t xml:space="preserve"> and 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p>
          <w:p w14:paraId="3D98862C" w14:textId="4EF73C3C" w:rsidR="0019658C"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Remove 2 editor’s note</w:t>
            </w:r>
            <w:r w:rsidR="00C84CE0">
              <w:rPr>
                <w:rFonts w:hint="eastAsia"/>
                <w:color w:val="000000" w:themeColor="text1"/>
                <w:sz w:val="16"/>
                <w:szCs w:val="16"/>
                <w:lang w:val="en-US" w:eastAsia="zh-CN"/>
              </w:rPr>
              <w:t>.</w:t>
            </w:r>
          </w:p>
          <w:p w14:paraId="6D2AE71D" w14:textId="62C423F8" w:rsidR="00C84CE0" w:rsidRPr="007622F5" w:rsidRDefault="001E3E66"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may</w:t>
            </w:r>
            <w:r w:rsidR="009C3BDF">
              <w:rPr>
                <w:color w:val="000000" w:themeColor="text1"/>
                <w:sz w:val="16"/>
                <w:szCs w:val="16"/>
                <w:lang w:val="en-US" w:eastAsia="zh-CN"/>
              </w:rPr>
              <w:t>”</w:t>
            </w:r>
          </w:p>
          <w:p w14:paraId="1CAB74C4" w14:textId="20575CD0" w:rsidR="00DB7016" w:rsidRPr="007622F5" w:rsidRDefault="00DB7016" w:rsidP="0019658C">
            <w:pPr>
              <w:pStyle w:val="TAL"/>
              <w:rPr>
                <w:color w:val="000000" w:themeColor="text1"/>
                <w:sz w:val="16"/>
                <w:szCs w:val="16"/>
                <w:lang w:val="en-US" w:eastAsia="zh-CN"/>
              </w:rPr>
            </w:pPr>
          </w:p>
        </w:tc>
        <w:tc>
          <w:tcPr>
            <w:tcW w:w="852" w:type="dxa"/>
            <w:gridSpan w:val="2"/>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Default="007E5B1E" w:rsidP="007E5B1E">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BE3B535" w14:textId="2F7BB769" w:rsidR="007E5B1E" w:rsidRPr="00A3030F" w:rsidRDefault="007E5B1E" w:rsidP="007E5B1E">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r w:rsidRPr="005B792C">
              <w:rPr>
                <w:color w:val="000000" w:themeColor="text1"/>
                <w:sz w:val="16"/>
                <w:szCs w:val="16"/>
                <w:lang w:eastAsia="zh-CN"/>
              </w:rPr>
              <w:t>S4-24</w:t>
            </w:r>
            <w:r>
              <w:rPr>
                <w:rFonts w:hint="eastAsia"/>
                <w:color w:val="000000" w:themeColor="text1"/>
                <w:sz w:val="16"/>
                <w:szCs w:val="16"/>
                <w:lang w:eastAsia="zh-CN"/>
              </w:rPr>
              <w:t>1787</w:t>
            </w:r>
          </w:p>
        </w:tc>
        <w:tc>
          <w:tcPr>
            <w:tcW w:w="283" w:type="dxa"/>
            <w:shd w:val="solid" w:color="FFFFFF" w:fill="auto"/>
          </w:tcPr>
          <w:p w14:paraId="78E77B52" w14:textId="77777777" w:rsidR="007E5B1E" w:rsidRPr="001A6BA3" w:rsidRDefault="007E5B1E" w:rsidP="007E5B1E">
            <w:pPr>
              <w:pStyle w:val="TAL"/>
              <w:rPr>
                <w:color w:val="000000" w:themeColor="text1"/>
                <w:sz w:val="16"/>
                <w:szCs w:val="16"/>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rPr>
            </w:pPr>
          </w:p>
        </w:tc>
        <w:tc>
          <w:tcPr>
            <w:tcW w:w="4936" w:type="dxa"/>
            <w:shd w:val="solid" w:color="FFFFFF" w:fill="auto"/>
          </w:tcPr>
          <w:p w14:paraId="58FD3BE8" w14:textId="10CA0D27" w:rsidR="007E5B1E" w:rsidRPr="007622F5" w:rsidRDefault="007E5B1E" w:rsidP="007E5B1E">
            <w:pPr>
              <w:pStyle w:val="TAL"/>
              <w:rPr>
                <w:color w:val="000000" w:themeColor="text1"/>
                <w:sz w:val="16"/>
                <w:szCs w:val="16"/>
                <w:lang w:val="en-US" w:eastAsia="zh-CN"/>
              </w:rPr>
            </w:pPr>
            <w:r>
              <w:rPr>
                <w:rFonts w:hint="eastAsia"/>
                <w:color w:val="000000" w:themeColor="text1"/>
                <w:sz w:val="16"/>
                <w:szCs w:val="16"/>
                <w:lang w:val="en-US" w:eastAsia="zh-CN"/>
              </w:rPr>
              <w:t xml:space="preserve">Integrated clause </w:t>
            </w:r>
            <w:r>
              <w:rPr>
                <w:color w:val="000000" w:themeColor="text1"/>
                <w:sz w:val="16"/>
                <w:szCs w:val="16"/>
                <w:lang w:val="en-US" w:eastAsia="zh-CN"/>
              </w:rPr>
              <w:t>“</w:t>
            </w:r>
            <w:r>
              <w:rPr>
                <w:rFonts w:hint="eastAsia"/>
                <w:color w:val="000000" w:themeColor="text1"/>
                <w:sz w:val="16"/>
                <w:szCs w:val="16"/>
                <w:lang w:val="en-US" w:eastAsia="zh-CN"/>
              </w:rPr>
              <w:t xml:space="preserve">conclusion and recommendation </w:t>
            </w:r>
            <w:r>
              <w:rPr>
                <w:color w:val="000000" w:themeColor="text1"/>
                <w:sz w:val="16"/>
                <w:szCs w:val="16"/>
                <w:lang w:val="en-US" w:eastAsia="zh-CN"/>
              </w:rPr>
              <w:t>”</w:t>
            </w:r>
            <w:r>
              <w:rPr>
                <w:rFonts w:hint="eastAsia"/>
                <w:color w:val="000000" w:themeColor="text1"/>
                <w:sz w:val="16"/>
                <w:szCs w:val="16"/>
                <w:lang w:val="en-US" w:eastAsia="zh-CN"/>
              </w:rPr>
              <w:t>from offline discussion, the clause is put in brackets.</w:t>
            </w:r>
          </w:p>
        </w:tc>
        <w:tc>
          <w:tcPr>
            <w:tcW w:w="852" w:type="dxa"/>
            <w:gridSpan w:val="2"/>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Default="0019535C" w:rsidP="0019535C">
            <w:pPr>
              <w:pStyle w:val="TAC"/>
              <w:rPr>
                <w:rFonts w:eastAsia="等线"/>
                <w:color w:val="000000" w:themeColor="text1"/>
                <w:sz w:val="16"/>
                <w:szCs w:val="16"/>
                <w:lang w:eastAsia="zh-CN"/>
              </w:rPr>
            </w:pPr>
            <w:r>
              <w:rPr>
                <w:rFonts w:eastAsia="等线" w:hint="eastAsia"/>
                <w:color w:val="000000" w:themeColor="text1"/>
                <w:sz w:val="16"/>
                <w:szCs w:val="16"/>
                <w:lang w:eastAsia="zh-CN"/>
              </w:rPr>
              <w:t>2024-09</w:t>
            </w:r>
          </w:p>
        </w:tc>
        <w:tc>
          <w:tcPr>
            <w:tcW w:w="897" w:type="dxa"/>
            <w:shd w:val="solid" w:color="FFFFFF" w:fill="auto"/>
          </w:tcPr>
          <w:p w14:paraId="760D9EB4" w14:textId="16056BAB" w:rsidR="0019535C" w:rsidRPr="00C36B42" w:rsidRDefault="00762CFB" w:rsidP="00C36B42">
            <w:pPr>
              <w:pStyle w:val="TAC"/>
              <w:jc w:val="left"/>
              <w:rPr>
                <w:rFonts w:eastAsia="等线"/>
                <w:color w:val="000000" w:themeColor="text1"/>
                <w:sz w:val="16"/>
                <w:szCs w:val="16"/>
                <w:lang w:val="en-US"/>
              </w:rPr>
            </w:pPr>
            <w:r w:rsidRPr="00762CFB">
              <w:rPr>
                <w:rFonts w:cs="Arial" w:hint="eastAsia"/>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rPr>
            </w:pPr>
          </w:p>
        </w:tc>
        <w:tc>
          <w:tcPr>
            <w:tcW w:w="4936" w:type="dxa"/>
            <w:shd w:val="solid" w:color="FFFFFF" w:fill="auto"/>
          </w:tcPr>
          <w:p w14:paraId="41A0DE09" w14:textId="680A0554" w:rsidR="0019535C" w:rsidRDefault="0019535C" w:rsidP="0019535C">
            <w:pPr>
              <w:pStyle w:val="TAL"/>
              <w:rPr>
                <w:color w:val="000000" w:themeColor="text1"/>
                <w:sz w:val="16"/>
                <w:szCs w:val="16"/>
                <w:lang w:val="en-US" w:eastAsia="zh-CN"/>
              </w:rPr>
            </w:pPr>
            <w:r>
              <w:rPr>
                <w:rFonts w:hint="eastAsia"/>
                <w:color w:val="000000" w:themeColor="text1"/>
                <w:sz w:val="16"/>
                <w:szCs w:val="16"/>
                <w:lang w:val="en-US" w:eastAsia="zh-CN"/>
              </w:rPr>
              <w:t>Integrated the contents from online editing during Sep2 telco.</w:t>
            </w:r>
          </w:p>
        </w:tc>
        <w:tc>
          <w:tcPr>
            <w:tcW w:w="852" w:type="dxa"/>
            <w:gridSpan w:val="2"/>
            <w:shd w:val="solid" w:color="FFFFFF" w:fill="auto"/>
          </w:tcPr>
          <w:p w14:paraId="5372CCD2" w14:textId="41782B3F" w:rsidR="0019535C" w:rsidRPr="00C36B42" w:rsidRDefault="007D519F" w:rsidP="0019535C">
            <w:pPr>
              <w:pStyle w:val="TAC"/>
              <w:rPr>
                <w:color w:val="000000" w:themeColor="text1"/>
                <w:sz w:val="16"/>
                <w:szCs w:val="16"/>
                <w:lang w:val="en-US" w:eastAsia="zh-CN"/>
              </w:rPr>
            </w:pPr>
            <w:r>
              <w:rPr>
                <w:rFonts w:hint="eastAsia"/>
                <w:color w:val="000000" w:themeColor="text1"/>
                <w:sz w:val="16"/>
                <w:szCs w:val="16"/>
                <w:lang w:val="en-US" w:eastAsia="zh-CN"/>
              </w:rPr>
              <w:t>1.3.0</w:t>
            </w:r>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66CFFA" w14:textId="77777777" w:rsidR="00185D46" w:rsidRDefault="00185D46">
      <w:r>
        <w:separator/>
      </w:r>
    </w:p>
  </w:endnote>
  <w:endnote w:type="continuationSeparator" w:id="0">
    <w:p w14:paraId="6B4B08ED" w14:textId="77777777" w:rsidR="00185D46" w:rsidRDefault="00185D46">
      <w:r>
        <w:continuationSeparator/>
      </w:r>
    </w:p>
  </w:endnote>
  <w:endnote w:type="continuationNotice" w:id="1">
    <w:p w14:paraId="4802503D" w14:textId="77777777" w:rsidR="00185D46" w:rsidRDefault="00185D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3376CB" w14:textId="77777777" w:rsidR="00185D46" w:rsidRDefault="00185D46">
      <w:r>
        <w:separator/>
      </w:r>
    </w:p>
  </w:footnote>
  <w:footnote w:type="continuationSeparator" w:id="0">
    <w:p w14:paraId="22ED7939" w14:textId="77777777" w:rsidR="00185D46" w:rsidRDefault="00185D46">
      <w:r>
        <w:continuationSeparator/>
      </w:r>
    </w:p>
  </w:footnote>
  <w:footnote w:type="continuationNotice" w:id="1">
    <w:p w14:paraId="23E728C7" w14:textId="77777777" w:rsidR="00185D46" w:rsidRDefault="00185D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299ABA88"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CFB">
      <w:rPr>
        <w:rFonts w:ascii="Arial" w:hAnsi="Arial" w:cs="Arial"/>
        <w:b/>
        <w:noProof/>
        <w:sz w:val="18"/>
        <w:szCs w:val="18"/>
      </w:rPr>
      <w:t>3GPP TR 26.933 V1.3.0 (2024-09)</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0D3D6C52"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2CFB">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2351"/>
    <w:rsid w:val="00022B80"/>
    <w:rsid w:val="00023030"/>
    <w:rsid w:val="00026E6D"/>
    <w:rsid w:val="00027122"/>
    <w:rsid w:val="00033397"/>
    <w:rsid w:val="00040095"/>
    <w:rsid w:val="00040767"/>
    <w:rsid w:val="000454E4"/>
    <w:rsid w:val="00047DD4"/>
    <w:rsid w:val="00051834"/>
    <w:rsid w:val="00052222"/>
    <w:rsid w:val="000526CE"/>
    <w:rsid w:val="00053173"/>
    <w:rsid w:val="00053221"/>
    <w:rsid w:val="0005327D"/>
    <w:rsid w:val="00054A22"/>
    <w:rsid w:val="00056D8E"/>
    <w:rsid w:val="000611D1"/>
    <w:rsid w:val="00062023"/>
    <w:rsid w:val="000655A6"/>
    <w:rsid w:val="000714BF"/>
    <w:rsid w:val="00073263"/>
    <w:rsid w:val="000779E1"/>
    <w:rsid w:val="00080512"/>
    <w:rsid w:val="00083871"/>
    <w:rsid w:val="00083FDE"/>
    <w:rsid w:val="00085597"/>
    <w:rsid w:val="0009060C"/>
    <w:rsid w:val="00091447"/>
    <w:rsid w:val="00091E59"/>
    <w:rsid w:val="00095795"/>
    <w:rsid w:val="00095D96"/>
    <w:rsid w:val="00095E7A"/>
    <w:rsid w:val="00097237"/>
    <w:rsid w:val="000A1C66"/>
    <w:rsid w:val="000A280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565D"/>
    <w:rsid w:val="000D58AB"/>
    <w:rsid w:val="000D5A9E"/>
    <w:rsid w:val="000D67F5"/>
    <w:rsid w:val="000D7B67"/>
    <w:rsid w:val="000D7DC4"/>
    <w:rsid w:val="000E02C3"/>
    <w:rsid w:val="000E2118"/>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1ED9"/>
    <w:rsid w:val="00124B4C"/>
    <w:rsid w:val="001263DA"/>
    <w:rsid w:val="001277BE"/>
    <w:rsid w:val="001327FF"/>
    <w:rsid w:val="00133525"/>
    <w:rsid w:val="001340FA"/>
    <w:rsid w:val="00134113"/>
    <w:rsid w:val="00134894"/>
    <w:rsid w:val="00137F29"/>
    <w:rsid w:val="00140F22"/>
    <w:rsid w:val="00140FFA"/>
    <w:rsid w:val="00152738"/>
    <w:rsid w:val="00153913"/>
    <w:rsid w:val="00155AEC"/>
    <w:rsid w:val="00155BDA"/>
    <w:rsid w:val="001567B9"/>
    <w:rsid w:val="00157286"/>
    <w:rsid w:val="00163987"/>
    <w:rsid w:val="001648E9"/>
    <w:rsid w:val="00166315"/>
    <w:rsid w:val="0016752A"/>
    <w:rsid w:val="00167AD3"/>
    <w:rsid w:val="00170438"/>
    <w:rsid w:val="00176F9B"/>
    <w:rsid w:val="00177A26"/>
    <w:rsid w:val="0018033A"/>
    <w:rsid w:val="00183097"/>
    <w:rsid w:val="00184104"/>
    <w:rsid w:val="001842F2"/>
    <w:rsid w:val="00184CF6"/>
    <w:rsid w:val="0018572F"/>
    <w:rsid w:val="00185D46"/>
    <w:rsid w:val="00186F0F"/>
    <w:rsid w:val="00190E02"/>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5BD6"/>
    <w:rsid w:val="001E6F8F"/>
    <w:rsid w:val="001F0B07"/>
    <w:rsid w:val="001F0C1D"/>
    <w:rsid w:val="001F1132"/>
    <w:rsid w:val="001F168B"/>
    <w:rsid w:val="001F481F"/>
    <w:rsid w:val="001F5023"/>
    <w:rsid w:val="001F63C1"/>
    <w:rsid w:val="00203B05"/>
    <w:rsid w:val="0020479B"/>
    <w:rsid w:val="00204A9C"/>
    <w:rsid w:val="0020730D"/>
    <w:rsid w:val="0021092E"/>
    <w:rsid w:val="00210CDD"/>
    <w:rsid w:val="00211A29"/>
    <w:rsid w:val="00211C13"/>
    <w:rsid w:val="00216335"/>
    <w:rsid w:val="00217880"/>
    <w:rsid w:val="002200FA"/>
    <w:rsid w:val="00220729"/>
    <w:rsid w:val="00221089"/>
    <w:rsid w:val="00222973"/>
    <w:rsid w:val="00224CD4"/>
    <w:rsid w:val="00231DD9"/>
    <w:rsid w:val="00233842"/>
    <w:rsid w:val="002347A2"/>
    <w:rsid w:val="00235F89"/>
    <w:rsid w:val="00236893"/>
    <w:rsid w:val="0023792A"/>
    <w:rsid w:val="00243623"/>
    <w:rsid w:val="002457D7"/>
    <w:rsid w:val="0025380B"/>
    <w:rsid w:val="00261553"/>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586C"/>
    <w:rsid w:val="00295F87"/>
    <w:rsid w:val="002A1C2B"/>
    <w:rsid w:val="002A4A68"/>
    <w:rsid w:val="002A4A70"/>
    <w:rsid w:val="002A53F4"/>
    <w:rsid w:val="002B0EA6"/>
    <w:rsid w:val="002B0FCF"/>
    <w:rsid w:val="002B2FDC"/>
    <w:rsid w:val="002B3989"/>
    <w:rsid w:val="002B3C4F"/>
    <w:rsid w:val="002B511B"/>
    <w:rsid w:val="002B54EB"/>
    <w:rsid w:val="002B5810"/>
    <w:rsid w:val="002B6339"/>
    <w:rsid w:val="002C35E5"/>
    <w:rsid w:val="002C5101"/>
    <w:rsid w:val="002C5B35"/>
    <w:rsid w:val="002D03C6"/>
    <w:rsid w:val="002D360F"/>
    <w:rsid w:val="002D5629"/>
    <w:rsid w:val="002D7B2B"/>
    <w:rsid w:val="002E00EE"/>
    <w:rsid w:val="002E4A85"/>
    <w:rsid w:val="002E5088"/>
    <w:rsid w:val="002E5C4A"/>
    <w:rsid w:val="002E61C2"/>
    <w:rsid w:val="002F0CCF"/>
    <w:rsid w:val="002F1A77"/>
    <w:rsid w:val="002F320A"/>
    <w:rsid w:val="002F35B5"/>
    <w:rsid w:val="002F52E8"/>
    <w:rsid w:val="002F5753"/>
    <w:rsid w:val="002F720D"/>
    <w:rsid w:val="0030042F"/>
    <w:rsid w:val="00302558"/>
    <w:rsid w:val="00305B2A"/>
    <w:rsid w:val="00306723"/>
    <w:rsid w:val="00307C1B"/>
    <w:rsid w:val="003126CD"/>
    <w:rsid w:val="00314E7B"/>
    <w:rsid w:val="003169A2"/>
    <w:rsid w:val="00316D66"/>
    <w:rsid w:val="003172DC"/>
    <w:rsid w:val="00317A10"/>
    <w:rsid w:val="0032170E"/>
    <w:rsid w:val="003226BD"/>
    <w:rsid w:val="00324F1F"/>
    <w:rsid w:val="00330CFF"/>
    <w:rsid w:val="00332108"/>
    <w:rsid w:val="00332578"/>
    <w:rsid w:val="0033284E"/>
    <w:rsid w:val="003334AC"/>
    <w:rsid w:val="003338E0"/>
    <w:rsid w:val="00341B6F"/>
    <w:rsid w:val="0034246E"/>
    <w:rsid w:val="003434D4"/>
    <w:rsid w:val="00343919"/>
    <w:rsid w:val="00344161"/>
    <w:rsid w:val="0034576E"/>
    <w:rsid w:val="00345D29"/>
    <w:rsid w:val="003517D5"/>
    <w:rsid w:val="0035271E"/>
    <w:rsid w:val="0035417B"/>
    <w:rsid w:val="0035462D"/>
    <w:rsid w:val="00355B77"/>
    <w:rsid w:val="00356555"/>
    <w:rsid w:val="0036007C"/>
    <w:rsid w:val="0036100B"/>
    <w:rsid w:val="00361458"/>
    <w:rsid w:val="00362199"/>
    <w:rsid w:val="00362CDE"/>
    <w:rsid w:val="00363848"/>
    <w:rsid w:val="00364424"/>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97788"/>
    <w:rsid w:val="003A1A2C"/>
    <w:rsid w:val="003A2C09"/>
    <w:rsid w:val="003A3236"/>
    <w:rsid w:val="003A3613"/>
    <w:rsid w:val="003A398C"/>
    <w:rsid w:val="003A3AA5"/>
    <w:rsid w:val="003A4570"/>
    <w:rsid w:val="003A6ED4"/>
    <w:rsid w:val="003B2FE6"/>
    <w:rsid w:val="003B37B8"/>
    <w:rsid w:val="003B3EC7"/>
    <w:rsid w:val="003B673A"/>
    <w:rsid w:val="003B7B39"/>
    <w:rsid w:val="003C106A"/>
    <w:rsid w:val="003C1576"/>
    <w:rsid w:val="003C36F9"/>
    <w:rsid w:val="003C3971"/>
    <w:rsid w:val="003C3F1B"/>
    <w:rsid w:val="003C4556"/>
    <w:rsid w:val="003C4ED6"/>
    <w:rsid w:val="003C61A3"/>
    <w:rsid w:val="003C72D8"/>
    <w:rsid w:val="003C7C12"/>
    <w:rsid w:val="003D0F9F"/>
    <w:rsid w:val="003D3596"/>
    <w:rsid w:val="003D3DE1"/>
    <w:rsid w:val="003D4609"/>
    <w:rsid w:val="003D6366"/>
    <w:rsid w:val="003E00A8"/>
    <w:rsid w:val="003E1FE0"/>
    <w:rsid w:val="003E443D"/>
    <w:rsid w:val="003E6B6A"/>
    <w:rsid w:val="003E7F99"/>
    <w:rsid w:val="003F2121"/>
    <w:rsid w:val="003F2FC2"/>
    <w:rsid w:val="003F58A2"/>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5E18"/>
    <w:rsid w:val="004166CE"/>
    <w:rsid w:val="00420ED1"/>
    <w:rsid w:val="00421B18"/>
    <w:rsid w:val="00422C40"/>
    <w:rsid w:val="00423334"/>
    <w:rsid w:val="00425473"/>
    <w:rsid w:val="00426935"/>
    <w:rsid w:val="0042771E"/>
    <w:rsid w:val="00433014"/>
    <w:rsid w:val="004345EC"/>
    <w:rsid w:val="004347EF"/>
    <w:rsid w:val="00434D06"/>
    <w:rsid w:val="00434F49"/>
    <w:rsid w:val="00435454"/>
    <w:rsid w:val="00435F0D"/>
    <w:rsid w:val="00440ADF"/>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1231"/>
    <w:rsid w:val="004B35D6"/>
    <w:rsid w:val="004B37E3"/>
    <w:rsid w:val="004B53FE"/>
    <w:rsid w:val="004B5445"/>
    <w:rsid w:val="004B71AB"/>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039B1"/>
    <w:rsid w:val="00512913"/>
    <w:rsid w:val="00513825"/>
    <w:rsid w:val="00514178"/>
    <w:rsid w:val="00523C4D"/>
    <w:rsid w:val="00523DB7"/>
    <w:rsid w:val="0053388B"/>
    <w:rsid w:val="00534788"/>
    <w:rsid w:val="00535773"/>
    <w:rsid w:val="00535AD6"/>
    <w:rsid w:val="00536ABA"/>
    <w:rsid w:val="00540E9F"/>
    <w:rsid w:val="00540EA6"/>
    <w:rsid w:val="00543E6C"/>
    <w:rsid w:val="005445E9"/>
    <w:rsid w:val="00544E48"/>
    <w:rsid w:val="00544EA8"/>
    <w:rsid w:val="00547AA7"/>
    <w:rsid w:val="00547CAF"/>
    <w:rsid w:val="0055530E"/>
    <w:rsid w:val="00556351"/>
    <w:rsid w:val="00556B38"/>
    <w:rsid w:val="005609F8"/>
    <w:rsid w:val="00561271"/>
    <w:rsid w:val="00562F63"/>
    <w:rsid w:val="00563960"/>
    <w:rsid w:val="00563C70"/>
    <w:rsid w:val="00563F48"/>
    <w:rsid w:val="00564ECB"/>
    <w:rsid w:val="00565087"/>
    <w:rsid w:val="005652D0"/>
    <w:rsid w:val="00565B96"/>
    <w:rsid w:val="00570657"/>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27BB"/>
    <w:rsid w:val="005A4084"/>
    <w:rsid w:val="005A5D44"/>
    <w:rsid w:val="005A6E15"/>
    <w:rsid w:val="005A7181"/>
    <w:rsid w:val="005A75CE"/>
    <w:rsid w:val="005B3FE4"/>
    <w:rsid w:val="005B4252"/>
    <w:rsid w:val="005B6E64"/>
    <w:rsid w:val="005C0251"/>
    <w:rsid w:val="005C13B0"/>
    <w:rsid w:val="005C205C"/>
    <w:rsid w:val="005C75E3"/>
    <w:rsid w:val="005D149D"/>
    <w:rsid w:val="005D23B9"/>
    <w:rsid w:val="005D2E01"/>
    <w:rsid w:val="005D45EA"/>
    <w:rsid w:val="005D5361"/>
    <w:rsid w:val="005D7526"/>
    <w:rsid w:val="005E2594"/>
    <w:rsid w:val="005E4BB2"/>
    <w:rsid w:val="005E5670"/>
    <w:rsid w:val="005E6409"/>
    <w:rsid w:val="005E6D74"/>
    <w:rsid w:val="005F17B0"/>
    <w:rsid w:val="005F1C36"/>
    <w:rsid w:val="005F39AC"/>
    <w:rsid w:val="005F788A"/>
    <w:rsid w:val="00600282"/>
    <w:rsid w:val="00602AEA"/>
    <w:rsid w:val="00603DA3"/>
    <w:rsid w:val="00613C5A"/>
    <w:rsid w:val="00614FDF"/>
    <w:rsid w:val="00615327"/>
    <w:rsid w:val="00617E20"/>
    <w:rsid w:val="0062054D"/>
    <w:rsid w:val="006225B2"/>
    <w:rsid w:val="00622A13"/>
    <w:rsid w:val="00623553"/>
    <w:rsid w:val="0062460B"/>
    <w:rsid w:val="00627BC4"/>
    <w:rsid w:val="00631CC8"/>
    <w:rsid w:val="00632F85"/>
    <w:rsid w:val="0063543D"/>
    <w:rsid w:val="006360F7"/>
    <w:rsid w:val="00640E81"/>
    <w:rsid w:val="00642AD2"/>
    <w:rsid w:val="00642C03"/>
    <w:rsid w:val="00642C45"/>
    <w:rsid w:val="00643288"/>
    <w:rsid w:val="006447B4"/>
    <w:rsid w:val="00644ED2"/>
    <w:rsid w:val="00645937"/>
    <w:rsid w:val="0064677B"/>
    <w:rsid w:val="00647114"/>
    <w:rsid w:val="0064732C"/>
    <w:rsid w:val="00654C1D"/>
    <w:rsid w:val="0065726D"/>
    <w:rsid w:val="006579AD"/>
    <w:rsid w:val="006621BB"/>
    <w:rsid w:val="0066510F"/>
    <w:rsid w:val="0066681A"/>
    <w:rsid w:val="0067130F"/>
    <w:rsid w:val="00673787"/>
    <w:rsid w:val="00677D6E"/>
    <w:rsid w:val="006814BE"/>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2E96"/>
    <w:rsid w:val="006C39F6"/>
    <w:rsid w:val="006C3D95"/>
    <w:rsid w:val="006C50EA"/>
    <w:rsid w:val="006C58BC"/>
    <w:rsid w:val="006C73F8"/>
    <w:rsid w:val="006C7B0E"/>
    <w:rsid w:val="006D1DBB"/>
    <w:rsid w:val="006D2ECB"/>
    <w:rsid w:val="006D418E"/>
    <w:rsid w:val="006D68AF"/>
    <w:rsid w:val="006D7D0A"/>
    <w:rsid w:val="006E06C1"/>
    <w:rsid w:val="006E08E3"/>
    <w:rsid w:val="006E2841"/>
    <w:rsid w:val="006E5C86"/>
    <w:rsid w:val="006E75F1"/>
    <w:rsid w:val="006F454E"/>
    <w:rsid w:val="006F5788"/>
    <w:rsid w:val="006F6070"/>
    <w:rsid w:val="006F7E78"/>
    <w:rsid w:val="00701116"/>
    <w:rsid w:val="0070135D"/>
    <w:rsid w:val="00702E4A"/>
    <w:rsid w:val="00703DCE"/>
    <w:rsid w:val="007110A2"/>
    <w:rsid w:val="0071174C"/>
    <w:rsid w:val="007127FD"/>
    <w:rsid w:val="00712FE9"/>
    <w:rsid w:val="00713C44"/>
    <w:rsid w:val="00714109"/>
    <w:rsid w:val="00723159"/>
    <w:rsid w:val="00724D7A"/>
    <w:rsid w:val="00725B56"/>
    <w:rsid w:val="007264B1"/>
    <w:rsid w:val="007300A7"/>
    <w:rsid w:val="007332EC"/>
    <w:rsid w:val="00734A5B"/>
    <w:rsid w:val="00736C1D"/>
    <w:rsid w:val="0074026F"/>
    <w:rsid w:val="007429F6"/>
    <w:rsid w:val="00744E76"/>
    <w:rsid w:val="00745F66"/>
    <w:rsid w:val="00746880"/>
    <w:rsid w:val="007533C9"/>
    <w:rsid w:val="00753ECF"/>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F87"/>
    <w:rsid w:val="007A768A"/>
    <w:rsid w:val="007B0843"/>
    <w:rsid w:val="007B1EE8"/>
    <w:rsid w:val="007B26E5"/>
    <w:rsid w:val="007B2D3D"/>
    <w:rsid w:val="007B409D"/>
    <w:rsid w:val="007B5114"/>
    <w:rsid w:val="007B600E"/>
    <w:rsid w:val="007B6E79"/>
    <w:rsid w:val="007C4BD6"/>
    <w:rsid w:val="007C5B3B"/>
    <w:rsid w:val="007C5D2F"/>
    <w:rsid w:val="007D188E"/>
    <w:rsid w:val="007D44B2"/>
    <w:rsid w:val="007D519F"/>
    <w:rsid w:val="007D54FB"/>
    <w:rsid w:val="007D739D"/>
    <w:rsid w:val="007D7D94"/>
    <w:rsid w:val="007E0DD8"/>
    <w:rsid w:val="007E5B1E"/>
    <w:rsid w:val="007F0D31"/>
    <w:rsid w:val="007F0F4A"/>
    <w:rsid w:val="007F26C5"/>
    <w:rsid w:val="007F34B2"/>
    <w:rsid w:val="007F605E"/>
    <w:rsid w:val="007F72A8"/>
    <w:rsid w:val="00800ADD"/>
    <w:rsid w:val="008028A4"/>
    <w:rsid w:val="0080325A"/>
    <w:rsid w:val="00803467"/>
    <w:rsid w:val="008047C5"/>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3CAF"/>
    <w:rsid w:val="00824490"/>
    <w:rsid w:val="00826072"/>
    <w:rsid w:val="008261C9"/>
    <w:rsid w:val="00830747"/>
    <w:rsid w:val="00830C2C"/>
    <w:rsid w:val="00831920"/>
    <w:rsid w:val="00834EB9"/>
    <w:rsid w:val="00840057"/>
    <w:rsid w:val="0084101A"/>
    <w:rsid w:val="008415D3"/>
    <w:rsid w:val="00843E09"/>
    <w:rsid w:val="00850927"/>
    <w:rsid w:val="008539E0"/>
    <w:rsid w:val="00854DF8"/>
    <w:rsid w:val="008551E2"/>
    <w:rsid w:val="00855D29"/>
    <w:rsid w:val="00855FB9"/>
    <w:rsid w:val="008565ED"/>
    <w:rsid w:val="00856C61"/>
    <w:rsid w:val="00856D8C"/>
    <w:rsid w:val="00856DA3"/>
    <w:rsid w:val="00861E0A"/>
    <w:rsid w:val="008629A3"/>
    <w:rsid w:val="008638DB"/>
    <w:rsid w:val="008655AE"/>
    <w:rsid w:val="00865D35"/>
    <w:rsid w:val="00871CDE"/>
    <w:rsid w:val="00873B78"/>
    <w:rsid w:val="00874217"/>
    <w:rsid w:val="00875807"/>
    <w:rsid w:val="008768CA"/>
    <w:rsid w:val="00877852"/>
    <w:rsid w:val="008820E4"/>
    <w:rsid w:val="0088615E"/>
    <w:rsid w:val="00890883"/>
    <w:rsid w:val="00895457"/>
    <w:rsid w:val="0089563A"/>
    <w:rsid w:val="008A1BD8"/>
    <w:rsid w:val="008A26A5"/>
    <w:rsid w:val="008A44DA"/>
    <w:rsid w:val="008A4DD6"/>
    <w:rsid w:val="008A6DCB"/>
    <w:rsid w:val="008B0703"/>
    <w:rsid w:val="008B0707"/>
    <w:rsid w:val="008B0AAD"/>
    <w:rsid w:val="008B13AE"/>
    <w:rsid w:val="008B290B"/>
    <w:rsid w:val="008B351B"/>
    <w:rsid w:val="008B4296"/>
    <w:rsid w:val="008C0F5C"/>
    <w:rsid w:val="008C384C"/>
    <w:rsid w:val="008C7261"/>
    <w:rsid w:val="008C7B88"/>
    <w:rsid w:val="008D259E"/>
    <w:rsid w:val="008D385F"/>
    <w:rsid w:val="008D5799"/>
    <w:rsid w:val="008D63F4"/>
    <w:rsid w:val="008D7194"/>
    <w:rsid w:val="008D7FC7"/>
    <w:rsid w:val="008E29C8"/>
    <w:rsid w:val="008E2D68"/>
    <w:rsid w:val="008E38BC"/>
    <w:rsid w:val="008E44A8"/>
    <w:rsid w:val="008E6224"/>
    <w:rsid w:val="008E6756"/>
    <w:rsid w:val="008F069B"/>
    <w:rsid w:val="008F17F1"/>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6440"/>
    <w:rsid w:val="00926A8C"/>
    <w:rsid w:val="00927334"/>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22A6"/>
    <w:rsid w:val="00957C19"/>
    <w:rsid w:val="0096399D"/>
    <w:rsid w:val="0097032C"/>
    <w:rsid w:val="00970647"/>
    <w:rsid w:val="00970972"/>
    <w:rsid w:val="00970C34"/>
    <w:rsid w:val="009716D4"/>
    <w:rsid w:val="00975167"/>
    <w:rsid w:val="0097684F"/>
    <w:rsid w:val="009769D0"/>
    <w:rsid w:val="009815D1"/>
    <w:rsid w:val="0098392C"/>
    <w:rsid w:val="00984BA1"/>
    <w:rsid w:val="009852E3"/>
    <w:rsid w:val="0098583E"/>
    <w:rsid w:val="009865C9"/>
    <w:rsid w:val="009910B7"/>
    <w:rsid w:val="0099346B"/>
    <w:rsid w:val="00995493"/>
    <w:rsid w:val="00996979"/>
    <w:rsid w:val="00996F38"/>
    <w:rsid w:val="0099737E"/>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C68CA"/>
    <w:rsid w:val="009D4E5A"/>
    <w:rsid w:val="009D4EA2"/>
    <w:rsid w:val="009D6FDA"/>
    <w:rsid w:val="009D74E1"/>
    <w:rsid w:val="009E0758"/>
    <w:rsid w:val="009E225A"/>
    <w:rsid w:val="009E275F"/>
    <w:rsid w:val="009E3E2D"/>
    <w:rsid w:val="009E52DB"/>
    <w:rsid w:val="009E6A5D"/>
    <w:rsid w:val="009E7F25"/>
    <w:rsid w:val="009F03A5"/>
    <w:rsid w:val="009F268A"/>
    <w:rsid w:val="009F37B7"/>
    <w:rsid w:val="009F4372"/>
    <w:rsid w:val="009F4586"/>
    <w:rsid w:val="00A02C43"/>
    <w:rsid w:val="00A0363D"/>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04C4"/>
    <w:rsid w:val="00A32A64"/>
    <w:rsid w:val="00A3550F"/>
    <w:rsid w:val="00A43D9F"/>
    <w:rsid w:val="00A467BD"/>
    <w:rsid w:val="00A510E8"/>
    <w:rsid w:val="00A5318F"/>
    <w:rsid w:val="00A53724"/>
    <w:rsid w:val="00A53F77"/>
    <w:rsid w:val="00A546E2"/>
    <w:rsid w:val="00A54BB8"/>
    <w:rsid w:val="00A55158"/>
    <w:rsid w:val="00A56066"/>
    <w:rsid w:val="00A6010F"/>
    <w:rsid w:val="00A60B56"/>
    <w:rsid w:val="00A6212A"/>
    <w:rsid w:val="00A6468F"/>
    <w:rsid w:val="00A6630E"/>
    <w:rsid w:val="00A70763"/>
    <w:rsid w:val="00A71D0E"/>
    <w:rsid w:val="00A73129"/>
    <w:rsid w:val="00A73F2E"/>
    <w:rsid w:val="00A804E7"/>
    <w:rsid w:val="00A82346"/>
    <w:rsid w:val="00A83194"/>
    <w:rsid w:val="00A910DA"/>
    <w:rsid w:val="00A92BA1"/>
    <w:rsid w:val="00A94A19"/>
    <w:rsid w:val="00A94F10"/>
    <w:rsid w:val="00A95507"/>
    <w:rsid w:val="00A95A32"/>
    <w:rsid w:val="00A967BA"/>
    <w:rsid w:val="00A97C03"/>
    <w:rsid w:val="00AA19FD"/>
    <w:rsid w:val="00AA261B"/>
    <w:rsid w:val="00AA2710"/>
    <w:rsid w:val="00AA3B1C"/>
    <w:rsid w:val="00AA4EBB"/>
    <w:rsid w:val="00AA7A97"/>
    <w:rsid w:val="00AB2830"/>
    <w:rsid w:val="00AB370D"/>
    <w:rsid w:val="00AB3B39"/>
    <w:rsid w:val="00AB4287"/>
    <w:rsid w:val="00AB4289"/>
    <w:rsid w:val="00AB4A5D"/>
    <w:rsid w:val="00AB6015"/>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F1460"/>
    <w:rsid w:val="00AF23D4"/>
    <w:rsid w:val="00AF6591"/>
    <w:rsid w:val="00AF7F5B"/>
    <w:rsid w:val="00B005B6"/>
    <w:rsid w:val="00B01411"/>
    <w:rsid w:val="00B01F64"/>
    <w:rsid w:val="00B02650"/>
    <w:rsid w:val="00B064E6"/>
    <w:rsid w:val="00B07129"/>
    <w:rsid w:val="00B07611"/>
    <w:rsid w:val="00B10090"/>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4088E"/>
    <w:rsid w:val="00B42904"/>
    <w:rsid w:val="00B42A14"/>
    <w:rsid w:val="00B44596"/>
    <w:rsid w:val="00B44E41"/>
    <w:rsid w:val="00B464BA"/>
    <w:rsid w:val="00B520CA"/>
    <w:rsid w:val="00B535A9"/>
    <w:rsid w:val="00B55F68"/>
    <w:rsid w:val="00B57765"/>
    <w:rsid w:val="00B62FEE"/>
    <w:rsid w:val="00B63176"/>
    <w:rsid w:val="00B63DE7"/>
    <w:rsid w:val="00B70477"/>
    <w:rsid w:val="00B71462"/>
    <w:rsid w:val="00B716C1"/>
    <w:rsid w:val="00B72DC4"/>
    <w:rsid w:val="00B7326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F128E"/>
    <w:rsid w:val="00BF17F7"/>
    <w:rsid w:val="00C014E0"/>
    <w:rsid w:val="00C01A61"/>
    <w:rsid w:val="00C05006"/>
    <w:rsid w:val="00C05485"/>
    <w:rsid w:val="00C055D7"/>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373B"/>
    <w:rsid w:val="00C447F3"/>
    <w:rsid w:val="00C45231"/>
    <w:rsid w:val="00C45643"/>
    <w:rsid w:val="00C51895"/>
    <w:rsid w:val="00C5304B"/>
    <w:rsid w:val="00C54154"/>
    <w:rsid w:val="00C551FF"/>
    <w:rsid w:val="00C60A25"/>
    <w:rsid w:val="00C618F3"/>
    <w:rsid w:val="00C67F66"/>
    <w:rsid w:val="00C72833"/>
    <w:rsid w:val="00C76CD5"/>
    <w:rsid w:val="00C77205"/>
    <w:rsid w:val="00C7742D"/>
    <w:rsid w:val="00C80F1D"/>
    <w:rsid w:val="00C81219"/>
    <w:rsid w:val="00C812EC"/>
    <w:rsid w:val="00C81CFA"/>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B72"/>
    <w:rsid w:val="00CC2B2A"/>
    <w:rsid w:val="00CC34BB"/>
    <w:rsid w:val="00CC395E"/>
    <w:rsid w:val="00CC3C19"/>
    <w:rsid w:val="00CC5B7D"/>
    <w:rsid w:val="00CC6B78"/>
    <w:rsid w:val="00CD27DB"/>
    <w:rsid w:val="00CD3682"/>
    <w:rsid w:val="00CD4924"/>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36044"/>
    <w:rsid w:val="00D40B94"/>
    <w:rsid w:val="00D42EF6"/>
    <w:rsid w:val="00D43F2B"/>
    <w:rsid w:val="00D4676D"/>
    <w:rsid w:val="00D46CE7"/>
    <w:rsid w:val="00D50CA5"/>
    <w:rsid w:val="00D51533"/>
    <w:rsid w:val="00D54717"/>
    <w:rsid w:val="00D54D29"/>
    <w:rsid w:val="00D57972"/>
    <w:rsid w:val="00D61F3D"/>
    <w:rsid w:val="00D62F81"/>
    <w:rsid w:val="00D638DB"/>
    <w:rsid w:val="00D65EE7"/>
    <w:rsid w:val="00D675A9"/>
    <w:rsid w:val="00D7138E"/>
    <w:rsid w:val="00D738D6"/>
    <w:rsid w:val="00D7474F"/>
    <w:rsid w:val="00D755EB"/>
    <w:rsid w:val="00D76048"/>
    <w:rsid w:val="00D771ED"/>
    <w:rsid w:val="00D81A6E"/>
    <w:rsid w:val="00D82E6F"/>
    <w:rsid w:val="00D82EED"/>
    <w:rsid w:val="00D853CB"/>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979"/>
    <w:rsid w:val="00DD5D8E"/>
    <w:rsid w:val="00DD63F0"/>
    <w:rsid w:val="00DD74A5"/>
    <w:rsid w:val="00DE3A3A"/>
    <w:rsid w:val="00DE480B"/>
    <w:rsid w:val="00DF0CA9"/>
    <w:rsid w:val="00DF21E9"/>
    <w:rsid w:val="00DF2B1F"/>
    <w:rsid w:val="00DF2BD3"/>
    <w:rsid w:val="00DF4FEA"/>
    <w:rsid w:val="00DF5908"/>
    <w:rsid w:val="00DF62CD"/>
    <w:rsid w:val="00E01884"/>
    <w:rsid w:val="00E077A1"/>
    <w:rsid w:val="00E14469"/>
    <w:rsid w:val="00E16509"/>
    <w:rsid w:val="00E235E1"/>
    <w:rsid w:val="00E24DB0"/>
    <w:rsid w:val="00E25CF3"/>
    <w:rsid w:val="00E27A11"/>
    <w:rsid w:val="00E27EBE"/>
    <w:rsid w:val="00E31E6D"/>
    <w:rsid w:val="00E322AA"/>
    <w:rsid w:val="00E322E3"/>
    <w:rsid w:val="00E32DB6"/>
    <w:rsid w:val="00E33CF6"/>
    <w:rsid w:val="00E35A63"/>
    <w:rsid w:val="00E35AC5"/>
    <w:rsid w:val="00E37910"/>
    <w:rsid w:val="00E44582"/>
    <w:rsid w:val="00E45C09"/>
    <w:rsid w:val="00E50E37"/>
    <w:rsid w:val="00E5285F"/>
    <w:rsid w:val="00E534B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4FCB"/>
    <w:rsid w:val="00EB728D"/>
    <w:rsid w:val="00EC0A15"/>
    <w:rsid w:val="00EC0FE7"/>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3B8A"/>
    <w:rsid w:val="00F04712"/>
    <w:rsid w:val="00F066DD"/>
    <w:rsid w:val="00F103FE"/>
    <w:rsid w:val="00F12006"/>
    <w:rsid w:val="00F13360"/>
    <w:rsid w:val="00F158A3"/>
    <w:rsid w:val="00F16B85"/>
    <w:rsid w:val="00F16FAC"/>
    <w:rsid w:val="00F20B0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298F"/>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FCA"/>
    <w:rsid w:val="00FE22FA"/>
    <w:rsid w:val="00FE2660"/>
    <w:rsid w:val="00FE3937"/>
    <w:rsid w:val="00FE3F71"/>
    <w:rsid w:val="00FE44F0"/>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jpeg"/><Relationship Id="rId53" Type="http://schemas.openxmlformats.org/officeDocument/2006/relationships/oleObject" Target="embeddings/oleObject1.bin"/><Relationship Id="rId58" Type="http://schemas.openxmlformats.org/officeDocument/2006/relationships/theme" Target="theme/theme1.xml"/><Relationship Id="rId5" Type="http://schemas.openxmlformats.org/officeDocument/2006/relationships/styles" Target="styles.xml"/><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hyperlink" Target="https://portal.3gpp.org/Home.aspx"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389</TotalTime>
  <Pages>57</Pages>
  <Words>17208</Words>
  <Characters>98090</Characters>
  <Application>Microsoft Office Word</Application>
  <DocSecurity>0</DocSecurity>
  <Lines>817</Lines>
  <Paragraphs>230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115068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116</cp:revision>
  <cp:lastPrinted>2019-02-25T14:05:00Z</cp:lastPrinted>
  <dcterms:created xsi:type="dcterms:W3CDTF">2024-08-27T02:00:00Z</dcterms:created>
  <dcterms:modified xsi:type="dcterms:W3CDTF">2024-09-04T01:28:00Z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ies>
</file>